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00539" w14:textId="77777777" w:rsidR="00B80ECE" w:rsidRDefault="00A57DEF">
      <w:pPr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Opis predmetu zákazky - Vzor vlastného návrhu plnenia</w:t>
      </w:r>
    </w:p>
    <w:p w14:paraId="7C85516A" w14:textId="77777777" w:rsidR="00B80ECE" w:rsidRDefault="00B80ECE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  <w:u w:val="single"/>
        </w:rPr>
      </w:pPr>
    </w:p>
    <w:p w14:paraId="21915D80" w14:textId="4CFCEB98" w:rsidR="00B80ECE" w:rsidRDefault="00A57DEF">
      <w:pPr>
        <w:rPr>
          <w:rFonts w:ascii="Arial Narrow" w:hAnsi="Arial Narrow"/>
          <w:b/>
          <w:i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u w:val="single"/>
        </w:rPr>
        <w:t xml:space="preserve">Názov predmetu zákazky:  </w:t>
      </w:r>
      <w:r>
        <w:rPr>
          <w:rFonts w:ascii="Arial Narrow" w:hAnsi="Arial Narrow" w:cs="Helvetica"/>
          <w:i/>
          <w:color w:val="333333"/>
          <w:sz w:val="22"/>
          <w:szCs w:val="22"/>
          <w:u w:val="single"/>
          <w:shd w:val="clear" w:color="auto" w:fill="FFFFFF"/>
        </w:rPr>
        <w:t>„</w:t>
      </w:r>
      <w:r w:rsidR="00BE10DC">
        <w:rPr>
          <w:rFonts w:ascii="Arial Narrow" w:hAnsi="Arial Narrow"/>
          <w:b/>
          <w:color w:val="333333"/>
          <w:sz w:val="22"/>
          <w:szCs w:val="22"/>
          <w:u w:val="single"/>
          <w:shd w:val="clear" w:color="auto" w:fill="FFFFFF"/>
        </w:rPr>
        <w:t>Výjazdové tablety so softvérom</w:t>
      </w:r>
      <w:r>
        <w:rPr>
          <w:rFonts w:ascii="Arial Narrow" w:hAnsi="Arial Narrow"/>
          <w:color w:val="333333"/>
          <w:sz w:val="22"/>
          <w:szCs w:val="22"/>
          <w:u w:val="single"/>
          <w:shd w:val="clear" w:color="auto" w:fill="FFFFFF"/>
        </w:rPr>
        <w:t>.</w:t>
      </w:r>
      <w:r>
        <w:rPr>
          <w:rFonts w:ascii="Arial Narrow" w:hAnsi="Arial Narrow" w:cs="Helvetica"/>
          <w:i/>
          <w:color w:val="333333"/>
          <w:sz w:val="22"/>
          <w:szCs w:val="22"/>
          <w:u w:val="single"/>
          <w:shd w:val="clear" w:color="auto" w:fill="FFFFFF"/>
        </w:rPr>
        <w:t>“</w:t>
      </w:r>
      <w:r>
        <w:rPr>
          <w:rFonts w:ascii="Arial Narrow" w:hAnsi="Arial Narrow"/>
          <w:b/>
          <w:i/>
          <w:sz w:val="22"/>
          <w:szCs w:val="22"/>
          <w:u w:val="single"/>
        </w:rPr>
        <w:t xml:space="preserve"> </w:t>
      </w:r>
      <w:r w:rsidR="00492705">
        <w:rPr>
          <w:rFonts w:ascii="Arial Narrow" w:hAnsi="Arial Narrow"/>
          <w:b/>
          <w:sz w:val="22"/>
          <w:szCs w:val="22"/>
          <w:u w:val="single"/>
        </w:rPr>
        <w:t>Časť č. 2</w:t>
      </w:r>
      <w:r>
        <w:rPr>
          <w:rFonts w:ascii="Arial Narrow" w:hAnsi="Arial Narrow"/>
          <w:b/>
          <w:sz w:val="22"/>
          <w:u w:val="single"/>
        </w:rPr>
        <w:t xml:space="preserve"> (ID zákazky</w:t>
      </w:r>
      <w:r w:rsidR="006514CB">
        <w:rPr>
          <w:rFonts w:ascii="Arial Narrow" w:hAnsi="Arial Narrow"/>
          <w:b/>
          <w:color w:val="333333"/>
          <w:sz w:val="22"/>
          <w:u w:val="single"/>
          <w:shd w:val="clear" w:color="auto" w:fill="FFFFFF"/>
        </w:rPr>
        <w:t xml:space="preserve"> </w:t>
      </w:r>
      <w:r w:rsidR="00712A88" w:rsidRPr="003259BB">
        <w:rPr>
          <w:rFonts w:ascii="Arial Narrow" w:hAnsi="Arial Narrow"/>
          <w:b/>
          <w:color w:val="333333"/>
          <w:sz w:val="22"/>
          <w:u w:val="single"/>
          <w:shd w:val="clear" w:color="auto" w:fill="FFFFFF"/>
        </w:rPr>
        <w:t>62143</w:t>
      </w:r>
      <w:r>
        <w:rPr>
          <w:rFonts w:ascii="Arial Narrow" w:hAnsi="Arial Narrow"/>
          <w:b/>
          <w:sz w:val="22"/>
          <w:u w:val="single"/>
        </w:rPr>
        <w:t>)</w:t>
      </w:r>
      <w:r w:rsidR="00BE10DC">
        <w:rPr>
          <w:rFonts w:ascii="Arial Narrow" w:hAnsi="Arial Narrow"/>
          <w:b/>
          <w:sz w:val="22"/>
          <w:u w:val="single"/>
        </w:rPr>
        <w:t xml:space="preserve"> </w:t>
      </w:r>
    </w:p>
    <w:p w14:paraId="60BCB311" w14:textId="77777777" w:rsidR="00B80ECE" w:rsidRDefault="00B80ECE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2"/>
          <w:szCs w:val="22"/>
        </w:rPr>
      </w:pPr>
    </w:p>
    <w:p w14:paraId="422E7C86" w14:textId="64D85AB8" w:rsidR="00B80ECE" w:rsidRDefault="00A57DEF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4"/>
          <w:szCs w:val="22"/>
        </w:rPr>
      </w:pPr>
      <w:r>
        <w:rPr>
          <w:rFonts w:ascii="Arial Narrow" w:hAnsi="Arial Narrow"/>
          <w:sz w:val="22"/>
        </w:rPr>
        <w:t>Predmetom zákazky je nákup a d</w:t>
      </w:r>
      <w:r w:rsidR="00492705">
        <w:rPr>
          <w:rFonts w:ascii="Arial Narrow" w:hAnsi="Arial Narrow"/>
          <w:sz w:val="22"/>
        </w:rPr>
        <w:t>odanie softvéru</w:t>
      </w:r>
      <w:r>
        <w:rPr>
          <w:rFonts w:ascii="Arial Narrow" w:hAnsi="Arial Narrow"/>
          <w:sz w:val="22"/>
        </w:rPr>
        <w:t xml:space="preserve"> </w:t>
      </w:r>
      <w:r w:rsidR="00551057">
        <w:rPr>
          <w:rFonts w:ascii="Arial Narrow" w:hAnsi="Arial Narrow"/>
          <w:sz w:val="22"/>
        </w:rPr>
        <w:t xml:space="preserve">pre výjazdové tablety </w:t>
      </w:r>
      <w:r w:rsidR="00551057" w:rsidRPr="00551057">
        <w:rPr>
          <w:rFonts w:ascii="Arial Narrow" w:hAnsi="Arial Narrow"/>
          <w:sz w:val="22"/>
        </w:rPr>
        <w:t>(Časť č. 1 tejto zákazky),</w:t>
      </w:r>
      <w:r w:rsidR="00551057">
        <w:rPr>
          <w:rFonts w:ascii="Arial Narrow" w:hAnsi="Arial Narrow"/>
          <w:sz w:val="22"/>
        </w:rPr>
        <w:t xml:space="preserve"> ako aj nákup softvéru pre server k výjazdovým tabletom a to vrátane </w:t>
      </w:r>
      <w:r w:rsidR="004C3B0F">
        <w:rPr>
          <w:rFonts w:ascii="Arial Narrow" w:hAnsi="Arial Narrow"/>
          <w:sz w:val="22"/>
        </w:rPr>
        <w:t>dodania</w:t>
      </w:r>
      <w:r w:rsidR="00551057">
        <w:rPr>
          <w:rFonts w:ascii="Arial Narrow" w:hAnsi="Arial Narrow"/>
          <w:sz w:val="22"/>
        </w:rPr>
        <w:t xml:space="preserve"> a </w:t>
      </w:r>
      <w:r>
        <w:rPr>
          <w:rFonts w:ascii="Arial Narrow" w:hAnsi="Arial Narrow"/>
          <w:sz w:val="22"/>
        </w:rPr>
        <w:t xml:space="preserve">súvisiacich služieb. </w:t>
      </w:r>
      <w:r>
        <w:rPr>
          <w:rFonts w:ascii="Arial Narrow" w:hAnsi="Arial Narrow"/>
          <w:sz w:val="22"/>
          <w:szCs w:val="22"/>
        </w:rPr>
        <w:t>Predmet zákazky je</w:t>
      </w:r>
      <w:r>
        <w:rPr>
          <w:rFonts w:ascii="Arial Narrow" w:hAnsi="Arial Narrow"/>
          <w:sz w:val="22"/>
          <w:szCs w:val="22"/>
          <w:shd w:val="clear" w:color="auto" w:fill="FFFFFF"/>
        </w:rPr>
        <w:t xml:space="preserve"> bližšie definovaný v bode 11. </w:t>
      </w:r>
    </w:p>
    <w:p w14:paraId="0C6C095C" w14:textId="77777777" w:rsidR="00B80ECE" w:rsidRDefault="00B80ECE">
      <w:pPr>
        <w:pStyle w:val="Odsekzoznamu"/>
        <w:tabs>
          <w:tab w:val="left" w:pos="708"/>
        </w:tabs>
        <w:spacing w:line="276" w:lineRule="auto"/>
        <w:ind w:left="0"/>
        <w:contextualSpacing/>
        <w:jc w:val="both"/>
        <w:rPr>
          <w:rFonts w:ascii="Arial Narrow" w:hAnsi="Arial Narrow"/>
          <w:sz w:val="22"/>
          <w:szCs w:val="22"/>
        </w:rPr>
      </w:pPr>
    </w:p>
    <w:p w14:paraId="27AFB862" w14:textId="77777777" w:rsidR="00B80ECE" w:rsidRDefault="00A57DEF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Hlavný kód CPV:</w:t>
      </w:r>
    </w:p>
    <w:p w14:paraId="1B4156A7" w14:textId="0183ECFF" w:rsidR="00BE10DC" w:rsidRPr="004C3B0F" w:rsidRDefault="00BE10DC" w:rsidP="00BE10DC">
      <w:pPr>
        <w:spacing w:line="240" w:lineRule="atLeast"/>
        <w:ind w:right="850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  <w:lang w:eastAsia="en-US" w:bidi="en-US"/>
        </w:rPr>
        <w:t xml:space="preserve">              </w:t>
      </w:r>
      <w:r w:rsidR="00492705" w:rsidRPr="004C3B0F"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CPV </w:t>
      </w:r>
      <w:r w:rsidR="004C3B0F" w:rsidRPr="004C3B0F">
        <w:rPr>
          <w:rFonts w:ascii="Arial Narrow" w:hAnsi="Arial Narrow" w:cs="Open Sans"/>
          <w:color w:val="333333"/>
          <w:sz w:val="22"/>
          <w:szCs w:val="22"/>
          <w:shd w:val="clear" w:color="auto" w:fill="FFFFFF"/>
        </w:rPr>
        <w:t xml:space="preserve">48000000-8          </w:t>
      </w:r>
      <w:r w:rsidR="004C3B0F">
        <w:rPr>
          <w:rFonts w:ascii="Arial Narrow" w:hAnsi="Arial Narrow" w:cs="Open Sans"/>
          <w:color w:val="333333"/>
          <w:sz w:val="22"/>
          <w:szCs w:val="22"/>
          <w:shd w:val="clear" w:color="auto" w:fill="FFFFFF"/>
        </w:rPr>
        <w:t xml:space="preserve">    </w:t>
      </w:r>
      <w:r w:rsidR="004C3B0F" w:rsidRPr="004C3B0F">
        <w:rPr>
          <w:rFonts w:ascii="Arial Narrow" w:hAnsi="Arial Narrow" w:cs="Open Sans"/>
          <w:color w:val="333333"/>
          <w:sz w:val="22"/>
          <w:szCs w:val="22"/>
          <w:shd w:val="clear" w:color="auto" w:fill="FFFFFF"/>
        </w:rPr>
        <w:t xml:space="preserve"> Softvérové balíky a informačné systémy</w:t>
      </w:r>
    </w:p>
    <w:p w14:paraId="34A61059" w14:textId="77777777" w:rsidR="00B80ECE" w:rsidRDefault="00B80ECE" w:rsidP="00BE10DC">
      <w:pPr>
        <w:spacing w:line="240" w:lineRule="atLeast"/>
        <w:ind w:right="850"/>
        <w:rPr>
          <w:rFonts w:ascii="Arial Narrow" w:hAnsi="Arial Narrow"/>
          <w:color w:val="000000"/>
          <w:sz w:val="22"/>
          <w:szCs w:val="24"/>
        </w:rPr>
      </w:pPr>
    </w:p>
    <w:p w14:paraId="07B7C6DE" w14:textId="57A4B89F" w:rsidR="00A409FC" w:rsidRPr="004C3B0F" w:rsidRDefault="00A57DEF">
      <w:pPr>
        <w:spacing w:line="240" w:lineRule="atLeast"/>
        <w:ind w:right="850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4"/>
        </w:rPr>
        <w:t xml:space="preserve">              </w:t>
      </w:r>
      <w:r w:rsidRPr="004C3B0F">
        <w:rPr>
          <w:rFonts w:ascii="Arial Narrow" w:hAnsi="Arial Narrow"/>
          <w:color w:val="000000"/>
          <w:sz w:val="22"/>
          <w:szCs w:val="22"/>
        </w:rPr>
        <w:t>Doplňujúce predmety:</w:t>
      </w:r>
      <w:r w:rsidR="004C3B0F" w:rsidRPr="004C3B0F">
        <w:rPr>
          <w:rFonts w:ascii="Arial Narrow" w:hAnsi="Arial Narrow"/>
          <w:color w:val="000000"/>
          <w:sz w:val="22"/>
          <w:szCs w:val="22"/>
        </w:rPr>
        <w:t xml:space="preserve"> </w:t>
      </w:r>
    </w:p>
    <w:p w14:paraId="646A4630" w14:textId="77777777" w:rsidR="00B80ECE" w:rsidRDefault="00A57DEF">
      <w:pPr>
        <w:spacing w:line="240" w:lineRule="atLeast"/>
        <w:ind w:right="850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              CPV 60000000-8</w:t>
      </w:r>
      <w:r>
        <w:rPr>
          <w:rFonts w:ascii="Arial Narrow" w:hAnsi="Arial Narrow"/>
          <w:color w:val="000000"/>
          <w:sz w:val="22"/>
          <w:szCs w:val="22"/>
        </w:rPr>
        <w:tab/>
        <w:t xml:space="preserve"> </w:t>
      </w:r>
      <w:r w:rsidR="00BE10DC">
        <w:rPr>
          <w:rFonts w:ascii="Arial Narrow" w:hAnsi="Arial Narrow"/>
          <w:color w:val="000000"/>
          <w:sz w:val="22"/>
          <w:szCs w:val="22"/>
        </w:rPr>
        <w:tab/>
      </w:r>
      <w:r>
        <w:rPr>
          <w:rFonts w:ascii="Arial Narrow" w:hAnsi="Arial Narrow"/>
          <w:color w:val="000000"/>
          <w:sz w:val="22"/>
          <w:szCs w:val="22"/>
        </w:rPr>
        <w:t>Dopravné služby (bez prepravy odpadu)</w:t>
      </w:r>
    </w:p>
    <w:p w14:paraId="5C13857D" w14:textId="77777777" w:rsidR="00B80ECE" w:rsidRDefault="00B80ECE">
      <w:pPr>
        <w:spacing w:line="240" w:lineRule="atLeast"/>
        <w:ind w:left="708" w:right="850"/>
        <w:rPr>
          <w:rFonts w:ascii="Arial Narrow" w:hAnsi="Arial Narrow"/>
          <w:color w:val="000000"/>
          <w:sz w:val="22"/>
          <w:szCs w:val="24"/>
        </w:rPr>
      </w:pPr>
    </w:p>
    <w:p w14:paraId="73F4F562" w14:textId="77777777" w:rsidR="00B80ECE" w:rsidRDefault="00A57DEF">
      <w:pPr>
        <w:pStyle w:val="Zarkazkladnhotextu2"/>
        <w:spacing w:after="0" w:line="240" w:lineRule="auto"/>
        <w:rPr>
          <w:rFonts w:ascii="Arial Narrow" w:hAnsi="Arial Narrow"/>
          <w:sz w:val="22"/>
        </w:rPr>
      </w:pPr>
      <w:r>
        <w:rPr>
          <w:rFonts w:ascii="Arial Narrow" w:eastAsia="Times New Roman" w:hAnsi="Arial Narrow"/>
          <w:color w:val="000000"/>
          <w:sz w:val="22"/>
          <w:szCs w:val="24"/>
          <w:lang w:eastAsia="cs-CZ" w:bidi="ar-SA"/>
        </w:rPr>
        <w:t>3.</w:t>
      </w:r>
      <w:r>
        <w:rPr>
          <w:rFonts w:ascii="Arial Narrow" w:eastAsia="Times New Roman" w:hAnsi="Arial Narrow"/>
          <w:color w:val="000000"/>
          <w:sz w:val="22"/>
          <w:szCs w:val="24"/>
          <w:lang w:eastAsia="cs-CZ" w:bidi="ar-SA"/>
        </w:rPr>
        <w:tab/>
      </w:r>
      <w:r>
        <w:rPr>
          <w:rFonts w:ascii="Arial Narrow" w:hAnsi="Arial Narrow"/>
          <w:b/>
          <w:sz w:val="22"/>
        </w:rPr>
        <w:t>S tovarom sa požaduje  zabezpečiť aj tieto súvisiace služby:</w:t>
      </w:r>
    </w:p>
    <w:p w14:paraId="17769CCD" w14:textId="77777777" w:rsidR="00B80ECE" w:rsidRDefault="00A57DE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dodanie tovaru do miesta dodania,</w:t>
      </w:r>
    </w:p>
    <w:p w14:paraId="751945F5" w14:textId="77777777" w:rsidR="005E6AEF" w:rsidRDefault="00A57DE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vyloženie tovaru v mieste dodania</w:t>
      </w:r>
    </w:p>
    <w:p w14:paraId="3C6A230A" w14:textId="71150DD0" w:rsidR="00B80ECE" w:rsidRDefault="005E6AE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inštalácia do výjazdových tabletov </w:t>
      </w:r>
      <w:r w:rsidRPr="00551057">
        <w:rPr>
          <w:rFonts w:ascii="Arial Narrow" w:hAnsi="Arial Narrow"/>
          <w:sz w:val="22"/>
        </w:rPr>
        <w:t>(Časť č. 1 tejto zákazky)</w:t>
      </w:r>
      <w:r>
        <w:rPr>
          <w:rFonts w:ascii="Arial Narrow" w:hAnsi="Arial Narrow"/>
          <w:sz w:val="22"/>
          <w:szCs w:val="22"/>
        </w:rPr>
        <w:t xml:space="preserve"> a zaškolenie kľúčových používateľov</w:t>
      </w:r>
      <w:r w:rsidR="00A57DEF">
        <w:rPr>
          <w:rFonts w:ascii="Arial Narrow" w:hAnsi="Arial Narrow"/>
          <w:sz w:val="22"/>
          <w:szCs w:val="22"/>
        </w:rPr>
        <w:t>.</w:t>
      </w:r>
    </w:p>
    <w:p w14:paraId="4ECF03CF" w14:textId="77777777" w:rsidR="00B80ECE" w:rsidRDefault="00B80ECE">
      <w:pPr>
        <w:pStyle w:val="Default"/>
        <w:spacing w:line="276" w:lineRule="auto"/>
        <w:ind w:left="360"/>
        <w:contextualSpacing/>
        <w:jc w:val="both"/>
        <w:rPr>
          <w:rFonts w:ascii="Arial Narrow" w:eastAsia="Times New Roman" w:hAnsi="Arial Narrow" w:cs="Times New Roman"/>
          <w:b/>
          <w:color w:val="auto"/>
          <w:lang w:eastAsia="cs-CZ"/>
        </w:rPr>
      </w:pPr>
    </w:p>
    <w:p w14:paraId="76D1F97B" w14:textId="77777777" w:rsidR="00B80ECE" w:rsidRDefault="00A57DEF">
      <w:pPr>
        <w:pStyle w:val="Default"/>
        <w:ind w:left="705" w:hanging="421"/>
        <w:jc w:val="both"/>
        <w:rPr>
          <w:rFonts w:ascii="Arial Narrow" w:eastAsia="Times New Roman" w:hAnsi="Arial Narrow"/>
          <w:color w:val="auto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</w:rPr>
        <w:t>4.</w:t>
      </w:r>
      <w:r>
        <w:rPr>
          <w:rFonts w:ascii="Arial Narrow" w:hAnsi="Arial Narrow"/>
          <w:sz w:val="22"/>
          <w:szCs w:val="22"/>
        </w:rPr>
        <w:tab/>
        <w:t>Verejný obstarávateľ</w:t>
      </w:r>
      <w:r>
        <w:rPr>
          <w:rFonts w:ascii="Arial Narrow" w:eastAsia="Times New Roman" w:hAnsi="Arial Narrow"/>
          <w:color w:val="auto"/>
          <w:sz w:val="22"/>
          <w:szCs w:val="22"/>
          <w:lang w:eastAsia="cs-CZ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 </w:t>
      </w:r>
    </w:p>
    <w:p w14:paraId="705CE95A" w14:textId="77777777" w:rsidR="00B80ECE" w:rsidRDefault="00B80ECE">
      <w:pPr>
        <w:pStyle w:val="Default"/>
        <w:jc w:val="both"/>
        <w:rPr>
          <w:rFonts w:ascii="Arial Narrow" w:eastAsia="Times New Roman" w:hAnsi="Arial Narrow"/>
          <w:color w:val="auto"/>
          <w:sz w:val="22"/>
          <w:szCs w:val="22"/>
          <w:lang w:eastAsia="cs-CZ"/>
        </w:rPr>
      </w:pPr>
    </w:p>
    <w:p w14:paraId="377123B2" w14:textId="77777777" w:rsidR="00B80ECE" w:rsidRDefault="00A57DEF">
      <w:pPr>
        <w:pStyle w:val="Default"/>
        <w:ind w:left="360" w:hanging="76"/>
        <w:jc w:val="both"/>
        <w:rPr>
          <w:rFonts w:ascii="Arial Narrow" w:eastAsia="Times New Roman" w:hAnsi="Arial Narrow"/>
          <w:color w:val="auto"/>
          <w:sz w:val="22"/>
          <w:szCs w:val="22"/>
          <w:lang w:eastAsia="cs-CZ"/>
        </w:rPr>
      </w:pPr>
      <w:r>
        <w:rPr>
          <w:rFonts w:ascii="Arial Narrow" w:eastAsia="Times New Roman" w:hAnsi="Arial Narrow"/>
          <w:color w:val="auto"/>
          <w:sz w:val="22"/>
          <w:szCs w:val="22"/>
          <w:lang w:eastAsia="cs-CZ"/>
        </w:rPr>
        <w:t>5.</w:t>
      </w:r>
      <w:r>
        <w:rPr>
          <w:rFonts w:ascii="Arial Narrow" w:eastAsia="Times New Roman" w:hAnsi="Arial Narrow"/>
          <w:color w:val="auto"/>
          <w:sz w:val="22"/>
          <w:szCs w:val="22"/>
          <w:lang w:eastAsia="cs-CZ"/>
        </w:rPr>
        <w:tab/>
        <w:t>Tovar musí byť nový, nepoužívaný, zabalený v neporušených obaloch, nepoškodený.</w:t>
      </w:r>
    </w:p>
    <w:p w14:paraId="0A734334" w14:textId="77777777" w:rsidR="00B80ECE" w:rsidRDefault="00B80ECE">
      <w:pPr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4A750688" w14:textId="0D314220" w:rsidR="00B80ECE" w:rsidRPr="00492705" w:rsidRDefault="00A57DEF" w:rsidP="0049270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 xml:space="preserve">Verejný obstarávateľ </w:t>
      </w:r>
      <w:r w:rsidR="00492705">
        <w:rPr>
          <w:rFonts w:ascii="Arial Narrow" w:hAnsi="Arial Narrow"/>
          <w:sz w:val="22"/>
          <w:szCs w:val="22"/>
        </w:rPr>
        <w:t>požaduje na dodaný tovar min. 24</w:t>
      </w:r>
      <w:r>
        <w:rPr>
          <w:rFonts w:ascii="Arial Narrow" w:hAnsi="Arial Narrow"/>
          <w:sz w:val="22"/>
          <w:szCs w:val="22"/>
        </w:rPr>
        <w:t xml:space="preserve"> mesačnú záručnú dobu garantovanú výrobcom, </w:t>
      </w:r>
      <w:r>
        <w:rPr>
          <w:rFonts w:ascii="Arial Narrow" w:hAnsi="Arial Narrow" w:cs="Arial"/>
          <w:sz w:val="22"/>
          <w:szCs w:val="22"/>
        </w:rPr>
        <w:t>pokiaľ na záručnom liste nie je vyznačená dlhšia záručná doba podľa záručných podmienok výrobcu.</w:t>
      </w:r>
    </w:p>
    <w:p w14:paraId="06887311" w14:textId="77777777" w:rsidR="00B80ECE" w:rsidRDefault="00B80ECE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</w:rPr>
      </w:pPr>
    </w:p>
    <w:p w14:paraId="3BB2F69E" w14:textId="77777777" w:rsidR="00B80ECE" w:rsidRDefault="00A57DEF">
      <w:pPr>
        <w:tabs>
          <w:tab w:val="clear" w:pos="2160"/>
          <w:tab w:val="clear" w:pos="2880"/>
          <w:tab w:val="clear" w:pos="4500"/>
          <w:tab w:val="left" w:pos="709"/>
        </w:tabs>
        <w:spacing w:after="60" w:line="264" w:lineRule="auto"/>
        <w:ind w:left="284" w:hanging="7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7.</w:t>
      </w:r>
      <w:r>
        <w:rPr>
          <w:rFonts w:ascii="Arial Narrow" w:hAnsi="Arial Narrow" w:cs="Arial"/>
          <w:sz w:val="22"/>
          <w:szCs w:val="22"/>
        </w:rPr>
        <w:tab/>
        <w:t xml:space="preserve">Záručná doba začína plynúť dňom prevzatia predmetu zmluvy na základe dodacieho listu. </w:t>
      </w:r>
    </w:p>
    <w:p w14:paraId="5BABE204" w14:textId="77777777" w:rsidR="00B80ECE" w:rsidRDefault="00B80ECE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</w:rPr>
      </w:pPr>
    </w:p>
    <w:p w14:paraId="6C0A8C64" w14:textId="52400235" w:rsidR="00B80ECE" w:rsidRDefault="00A57DEF">
      <w:pPr>
        <w:tabs>
          <w:tab w:val="clear" w:pos="2160"/>
          <w:tab w:val="clear" w:pos="2880"/>
          <w:tab w:val="clear" w:pos="4500"/>
          <w:tab w:val="left" w:pos="284"/>
        </w:tabs>
        <w:spacing w:after="60" w:line="264" w:lineRule="auto"/>
        <w:ind w:left="709" w:hanging="42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8.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Verejný obstarávateľ požaduje pre všetky typy dodávok odovzdanie dokumentácie – technická dokumentácia od výrobcu, návod na použitie/manuál pre obsluhu v slovenskom alebo českom jazyku, záručné listy, iné doklady podľa druhu tovaru.</w:t>
      </w:r>
      <w:r w:rsidR="002D4858">
        <w:rPr>
          <w:rFonts w:ascii="Arial Narrow" w:hAnsi="Arial Narrow"/>
          <w:sz w:val="22"/>
          <w:szCs w:val="22"/>
        </w:rPr>
        <w:t xml:space="preserve"> </w:t>
      </w:r>
    </w:p>
    <w:p w14:paraId="6BB8C978" w14:textId="76EF8E61" w:rsidR="00B80ECE" w:rsidRDefault="00A57DEF">
      <w:pPr>
        <w:tabs>
          <w:tab w:val="clear" w:pos="2160"/>
          <w:tab w:val="clear" w:pos="2880"/>
          <w:tab w:val="clear" w:pos="450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</w:p>
    <w:p w14:paraId="5F36085C" w14:textId="36EBABA1" w:rsidR="004C3B0F" w:rsidRDefault="004C3B0F">
      <w:pPr>
        <w:tabs>
          <w:tab w:val="clear" w:pos="2160"/>
          <w:tab w:val="clear" w:pos="2880"/>
          <w:tab w:val="clear" w:pos="450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</w:rPr>
      </w:pPr>
    </w:p>
    <w:p w14:paraId="0A242326" w14:textId="77777777" w:rsidR="004C3B0F" w:rsidRDefault="004C3B0F">
      <w:pPr>
        <w:tabs>
          <w:tab w:val="clear" w:pos="2160"/>
          <w:tab w:val="clear" w:pos="2880"/>
          <w:tab w:val="clear" w:pos="450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</w:rPr>
      </w:pPr>
    </w:p>
    <w:p w14:paraId="2B15E539" w14:textId="77777777" w:rsidR="00B80ECE" w:rsidRDefault="00A57DEF">
      <w:pPr>
        <w:tabs>
          <w:tab w:val="clear" w:pos="2160"/>
          <w:tab w:val="clear" w:pos="2880"/>
          <w:tab w:val="clear" w:pos="4500"/>
          <w:tab w:val="left" w:pos="709"/>
        </w:tabs>
        <w:spacing w:after="60" w:line="264" w:lineRule="auto"/>
        <w:ind w:left="284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9.</w:t>
      </w:r>
      <w:r>
        <w:rPr>
          <w:rFonts w:ascii="Arial Narrow" w:hAnsi="Arial Narrow" w:cs="Arial"/>
          <w:b/>
          <w:sz w:val="22"/>
          <w:szCs w:val="22"/>
        </w:rPr>
        <w:tab/>
        <w:t>Lehota plnenia je:</w:t>
      </w:r>
    </w:p>
    <w:p w14:paraId="02079374" w14:textId="77777777" w:rsidR="00B80ECE" w:rsidRDefault="00A57DE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  <w:t xml:space="preserve">Požadovaná lehota dodania je </w:t>
      </w:r>
      <w:r>
        <w:rPr>
          <w:rFonts w:ascii="Arial Narrow" w:hAnsi="Arial Narrow"/>
          <w:sz w:val="22"/>
          <w:szCs w:val="22"/>
        </w:rPr>
        <w:t xml:space="preserve">do </w:t>
      </w:r>
      <w:r>
        <w:rPr>
          <w:rFonts w:ascii="Arial Narrow" w:hAnsi="Arial Narrow"/>
          <w:b/>
          <w:sz w:val="22"/>
          <w:szCs w:val="22"/>
        </w:rPr>
        <w:t>60 dní</w:t>
      </w:r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od nadobudnutia účinnosti zmluvy</w:t>
      </w:r>
      <w:r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 w:cs="Arial"/>
          <w:sz w:val="22"/>
          <w:szCs w:val="22"/>
        </w:rPr>
        <w:t xml:space="preserve">Dodávka sa musí fyzicky prebrať v čase od 08:00 hod. do 15:00 hod.   </w:t>
      </w:r>
    </w:p>
    <w:p w14:paraId="77B07126" w14:textId="77777777" w:rsidR="00B80ECE" w:rsidRDefault="00B80ECE">
      <w:pPr>
        <w:pStyle w:val="Default"/>
        <w:jc w:val="both"/>
        <w:rPr>
          <w:rFonts w:ascii="Arial Narrow" w:hAnsi="Arial Narrow"/>
        </w:rPr>
      </w:pPr>
    </w:p>
    <w:p w14:paraId="46F1BEDC" w14:textId="77777777" w:rsidR="00B80ECE" w:rsidRDefault="00A57DEF">
      <w:pPr>
        <w:tabs>
          <w:tab w:val="clear" w:pos="2160"/>
          <w:tab w:val="clear" w:pos="2880"/>
          <w:tab w:val="clear" w:pos="4500"/>
        </w:tabs>
        <w:ind w:left="360" w:hanging="218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color w:val="000000"/>
          <w:sz w:val="22"/>
          <w:szCs w:val="22"/>
        </w:rPr>
        <w:t>10.</w:t>
      </w:r>
      <w:r>
        <w:rPr>
          <w:rFonts w:ascii="Arial Narrow" w:hAnsi="Arial Narrow"/>
          <w:b/>
          <w:color w:val="000000"/>
          <w:sz w:val="22"/>
          <w:szCs w:val="22"/>
        </w:rPr>
        <w:tab/>
        <w:t>Miestom dodania je:</w:t>
      </w:r>
    </w:p>
    <w:p w14:paraId="4333D8A9" w14:textId="48A4412D" w:rsidR="00B80ECE" w:rsidRDefault="00A57DEF">
      <w:pPr>
        <w:pStyle w:val="Odsekzoznamu"/>
        <w:tabs>
          <w:tab w:val="clear" w:pos="2160"/>
          <w:tab w:val="clear" w:pos="2880"/>
          <w:tab w:val="clear" w:pos="4500"/>
        </w:tabs>
        <w:ind w:left="709" w:firstLine="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Verejný obstarávateľ požaduje tovar dodať na adresu:</w:t>
      </w:r>
      <w:r w:rsidR="005E6AEF">
        <w:rPr>
          <w:rFonts w:ascii="Arial Narrow" w:hAnsi="Arial Narrow"/>
          <w:sz w:val="22"/>
          <w:szCs w:val="22"/>
        </w:rPr>
        <w:t xml:space="preserve"> </w:t>
      </w:r>
      <w:r w:rsidR="002D28AA">
        <w:rPr>
          <w:rFonts w:ascii="Arial Narrow" w:hAnsi="Arial Narrow"/>
          <w:sz w:val="22"/>
          <w:szCs w:val="22"/>
        </w:rPr>
        <w:t xml:space="preserve">Ministerstvo vnútra SR, </w:t>
      </w:r>
      <w:r w:rsidR="005E6AEF" w:rsidRPr="005E6AEF">
        <w:rPr>
          <w:rFonts w:ascii="Arial Narrow" w:hAnsi="Arial Narrow"/>
          <w:sz w:val="22"/>
          <w:szCs w:val="22"/>
        </w:rPr>
        <w:t>Drieňová 22, 826 86 Bratislava</w:t>
      </w:r>
    </w:p>
    <w:p w14:paraId="2643D02F" w14:textId="5369A23F" w:rsidR="00FD0711" w:rsidRDefault="00FD0711" w:rsidP="00FD0711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</w:p>
    <w:p w14:paraId="45F79610" w14:textId="540FE417" w:rsidR="00C13ED8" w:rsidRDefault="00C13ED8">
      <w:pPr>
        <w:rPr>
          <w:b/>
          <w:i/>
          <w:sz w:val="22"/>
          <w:szCs w:val="22"/>
          <w:u w:val="single"/>
        </w:rPr>
      </w:pPr>
    </w:p>
    <w:p w14:paraId="549DE2AB" w14:textId="77777777" w:rsidR="00B80ECE" w:rsidRDefault="00A57DE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ind w:left="709"/>
        <w:jc w:val="both"/>
        <w:rPr>
          <w:rFonts w:ascii="Arial Narrow" w:hAnsi="Arial Narrow"/>
          <w:color w:val="000000"/>
          <w:szCs w:val="22"/>
        </w:rPr>
      </w:pPr>
      <w:r>
        <w:rPr>
          <w:sz w:val="24"/>
          <w:szCs w:val="24"/>
        </w:rPr>
        <w:tab/>
      </w:r>
    </w:p>
    <w:p w14:paraId="480D8CD7" w14:textId="2293476B" w:rsidR="00B80ECE" w:rsidRDefault="00492705">
      <w:pPr>
        <w:tabs>
          <w:tab w:val="clear" w:pos="2160"/>
          <w:tab w:val="clear" w:pos="2880"/>
          <w:tab w:val="clear" w:pos="4500"/>
        </w:tabs>
        <w:spacing w:after="60" w:line="264" w:lineRule="auto"/>
        <w:ind w:left="405" w:hanging="263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11</w:t>
      </w:r>
      <w:r w:rsidR="00A57DEF">
        <w:rPr>
          <w:rFonts w:ascii="Arial Narrow" w:hAnsi="Arial Narrow" w:cs="Arial"/>
          <w:b/>
          <w:sz w:val="22"/>
          <w:szCs w:val="22"/>
        </w:rPr>
        <w:t>.</w:t>
      </w:r>
      <w:r w:rsidR="00A57DEF">
        <w:rPr>
          <w:rFonts w:ascii="Arial Narrow" w:hAnsi="Arial Narrow" w:cs="Arial"/>
          <w:b/>
          <w:sz w:val="22"/>
          <w:szCs w:val="22"/>
        </w:rPr>
        <w:tab/>
      </w:r>
      <w:r w:rsidR="00A57DEF">
        <w:rPr>
          <w:rFonts w:ascii="Arial Narrow" w:hAnsi="Arial Narrow" w:cs="Arial"/>
          <w:b/>
          <w:sz w:val="22"/>
          <w:szCs w:val="22"/>
        </w:rPr>
        <w:tab/>
        <w:t>Technická špecifikácia predmetu zákazky:</w:t>
      </w:r>
    </w:p>
    <w:p w14:paraId="4AE10253" w14:textId="77777777" w:rsidR="00B80ECE" w:rsidRDefault="00B80ECE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contextualSpacing/>
        <w:jc w:val="both"/>
        <w:rPr>
          <w:rFonts w:ascii="Arial Narrow" w:hAnsi="Arial Narrow"/>
          <w:b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6364"/>
        <w:gridCol w:w="1297"/>
      </w:tblGrid>
      <w:tr w:rsidR="00B80ECE" w14:paraId="33D7C3A3" w14:textId="77777777">
        <w:tc>
          <w:tcPr>
            <w:tcW w:w="527" w:type="dxa"/>
            <w:shd w:val="clear" w:color="auto" w:fill="auto"/>
          </w:tcPr>
          <w:p w14:paraId="35230B69" w14:textId="77777777" w:rsidR="00B80ECE" w:rsidRDefault="00A57DE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P.č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6364" w:type="dxa"/>
            <w:shd w:val="clear" w:color="auto" w:fill="auto"/>
          </w:tcPr>
          <w:p w14:paraId="1C798C25" w14:textId="77777777" w:rsidR="00B80ECE" w:rsidRDefault="00A57DE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4"/>
              </w:rPr>
              <w:t>Technické vlastnosti</w:t>
            </w:r>
          </w:p>
        </w:tc>
        <w:tc>
          <w:tcPr>
            <w:tcW w:w="1297" w:type="dxa"/>
            <w:shd w:val="clear" w:color="auto" w:fill="auto"/>
          </w:tcPr>
          <w:p w14:paraId="7E02287A" w14:textId="77777777" w:rsidR="00B80ECE" w:rsidRDefault="00A57D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/ ks</w:t>
            </w:r>
          </w:p>
        </w:tc>
      </w:tr>
      <w:tr w:rsidR="00B80ECE" w14:paraId="3B6CD2A6" w14:textId="77777777">
        <w:tc>
          <w:tcPr>
            <w:tcW w:w="527" w:type="dxa"/>
            <w:shd w:val="clear" w:color="auto" w:fill="auto"/>
          </w:tcPr>
          <w:p w14:paraId="77790CAB" w14:textId="77777777" w:rsidR="00B80ECE" w:rsidRDefault="00A57DE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6364" w:type="dxa"/>
            <w:shd w:val="clear" w:color="auto" w:fill="auto"/>
          </w:tcPr>
          <w:p w14:paraId="79E7EEC2" w14:textId="169E18E1" w:rsidR="00B80ECE" w:rsidRDefault="007D292C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Softvér</w:t>
            </w:r>
            <w:r w:rsidR="00492705">
              <w:rPr>
                <w:rFonts w:ascii="Arial Narrow" w:hAnsi="Arial Narrow"/>
                <w:color w:val="000000"/>
                <w:sz w:val="22"/>
                <w:szCs w:val="22"/>
              </w:rPr>
              <w:t xml:space="preserve"> k </w:t>
            </w:r>
            <w:r w:rsidR="00551057">
              <w:rPr>
                <w:rFonts w:ascii="Arial Narrow" w:hAnsi="Arial Narrow"/>
                <w:color w:val="000000"/>
                <w:sz w:val="22"/>
                <w:szCs w:val="22"/>
              </w:rPr>
              <w:t xml:space="preserve">výjazdovým tabletom </w:t>
            </w:r>
            <w:r w:rsidR="00DD7B8A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shd w:val="clear" w:color="auto" w:fill="auto"/>
          </w:tcPr>
          <w:p w14:paraId="51BF8562" w14:textId="25FE4EE1" w:rsidR="00B80ECE" w:rsidRDefault="00DD7B8A" w:rsidP="00DD7B8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400</w:t>
            </w:r>
          </w:p>
        </w:tc>
      </w:tr>
      <w:tr w:rsidR="00B80ECE" w14:paraId="5D5E9D93" w14:textId="77777777">
        <w:tc>
          <w:tcPr>
            <w:tcW w:w="527" w:type="dxa"/>
            <w:shd w:val="clear" w:color="auto" w:fill="auto"/>
          </w:tcPr>
          <w:p w14:paraId="58DA002C" w14:textId="77777777" w:rsidR="00B80ECE" w:rsidRDefault="00A57DE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6364" w:type="dxa"/>
            <w:shd w:val="clear" w:color="auto" w:fill="auto"/>
          </w:tcPr>
          <w:p w14:paraId="3E4577F8" w14:textId="6A85E841" w:rsidR="00B80ECE" w:rsidRDefault="007D292C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Softvér server k v</w:t>
            </w:r>
            <w:r w:rsidR="00551057">
              <w:rPr>
                <w:rFonts w:ascii="Arial Narrow" w:hAnsi="Arial Narrow"/>
                <w:color w:val="000000"/>
                <w:sz w:val="22"/>
                <w:szCs w:val="22"/>
              </w:rPr>
              <w:t xml:space="preserve">ýjazdovým tabletom </w:t>
            </w:r>
          </w:p>
        </w:tc>
        <w:tc>
          <w:tcPr>
            <w:tcW w:w="1297" w:type="dxa"/>
            <w:shd w:val="clear" w:color="auto" w:fill="auto"/>
          </w:tcPr>
          <w:p w14:paraId="0A1832B9" w14:textId="46582321" w:rsidR="00B80ECE" w:rsidRDefault="00C05394" w:rsidP="00C053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</w:t>
            </w:r>
            <w:r w:rsidR="00492705">
              <w:rPr>
                <w:rFonts w:ascii="Arial Narrow" w:hAnsi="Arial Narrow"/>
                <w:sz w:val="22"/>
                <w:szCs w:val="22"/>
              </w:rPr>
              <w:t xml:space="preserve">  1</w:t>
            </w:r>
          </w:p>
        </w:tc>
      </w:tr>
    </w:tbl>
    <w:p w14:paraId="23480469" w14:textId="77777777" w:rsidR="00B80ECE" w:rsidRDefault="00B80ECE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color w:val="000000"/>
          <w:sz w:val="22"/>
          <w:szCs w:val="22"/>
          <w:lang w:eastAsia="en-US"/>
        </w:rPr>
      </w:pPr>
    </w:p>
    <w:p w14:paraId="4A69A942" w14:textId="442A1115" w:rsidR="00B80ECE" w:rsidRPr="007D292C" w:rsidRDefault="00B80ECE">
      <w:pPr>
        <w:tabs>
          <w:tab w:val="clear" w:pos="2160"/>
          <w:tab w:val="clear" w:pos="2880"/>
          <w:tab w:val="clear" w:pos="4500"/>
        </w:tabs>
        <w:spacing w:before="120" w:after="120"/>
        <w:contextualSpacing/>
        <w:rPr>
          <w:rFonts w:ascii="Arial Narrow" w:hAnsi="Arial Narrow"/>
          <w:iCs/>
          <w:color w:val="000000"/>
          <w:sz w:val="22"/>
          <w:szCs w:val="22"/>
          <w:lang w:eastAsia="en-GB"/>
        </w:rPr>
      </w:pPr>
    </w:p>
    <w:p w14:paraId="798C9770" w14:textId="77777777" w:rsidR="007D292C" w:rsidRPr="007D292C" w:rsidRDefault="007D292C" w:rsidP="007D292C">
      <w:pPr>
        <w:spacing w:line="264" w:lineRule="auto"/>
        <w:jc w:val="both"/>
        <w:rPr>
          <w:rFonts w:ascii="Arial Narrow" w:eastAsia="Calibri" w:hAnsi="Arial Narrow" w:cstheme="majorHAnsi"/>
          <w:b/>
          <w:sz w:val="22"/>
          <w:szCs w:val="22"/>
          <w:lang w:eastAsia="en-US"/>
        </w:rPr>
      </w:pPr>
      <w:r w:rsidRPr="007D292C">
        <w:rPr>
          <w:rFonts w:ascii="Arial Narrow" w:eastAsia="Calibri" w:hAnsi="Arial Narrow" w:cstheme="majorHAnsi"/>
          <w:b/>
          <w:sz w:val="22"/>
          <w:szCs w:val="22"/>
          <w:lang w:eastAsia="en-US"/>
        </w:rPr>
        <w:t xml:space="preserve">Technické požiadavky sa odvolávajú na konkrétneho výrobcu (SW GINA TABLET a SW GINA SERVER) pretože si to vyžaduje predmet zákazky, nakoľko ide o nasadenie do už exitujúcej infraštruktúry Ministerstva vnútra SR,  a to </w:t>
      </w:r>
      <w:r w:rsidRPr="004C3B0F">
        <w:rPr>
          <w:rFonts w:ascii="Arial Narrow" w:eastAsia="Calibri" w:hAnsi="Arial Narrow" w:cstheme="majorHAnsi"/>
          <w:b/>
          <w:sz w:val="22"/>
          <w:szCs w:val="22"/>
          <w:u w:val="single"/>
          <w:lang w:eastAsia="en-US"/>
        </w:rPr>
        <w:t>medzi operačným strediskom a hasičskou jednotkou</w:t>
      </w:r>
      <w:r w:rsidRPr="007D292C">
        <w:rPr>
          <w:rFonts w:ascii="Arial Narrow" w:eastAsia="Calibri" w:hAnsi="Arial Narrow" w:cstheme="majorHAnsi"/>
          <w:b/>
          <w:sz w:val="22"/>
          <w:szCs w:val="22"/>
          <w:lang w:eastAsia="en-US"/>
        </w:rPr>
        <w:t xml:space="preserve">.  </w:t>
      </w:r>
    </w:p>
    <w:p w14:paraId="526DCADF" w14:textId="77777777" w:rsidR="007D292C" w:rsidRPr="007D292C" w:rsidRDefault="007D292C" w:rsidP="007D292C">
      <w:pPr>
        <w:spacing w:line="264" w:lineRule="auto"/>
        <w:jc w:val="both"/>
        <w:rPr>
          <w:rFonts w:ascii="Arial Narrow" w:hAnsi="Arial Narrow" w:cstheme="minorHAnsi"/>
          <w:b/>
          <w:color w:val="212121"/>
          <w:sz w:val="22"/>
          <w:szCs w:val="22"/>
          <w:lang w:eastAsia="en-GB"/>
        </w:rPr>
      </w:pPr>
    </w:p>
    <w:p w14:paraId="5663DF9D" w14:textId="0DD3950B" w:rsidR="007D292C" w:rsidRDefault="007D292C" w:rsidP="007D292C">
      <w:pPr>
        <w:spacing w:line="264" w:lineRule="auto"/>
        <w:jc w:val="both"/>
        <w:rPr>
          <w:rFonts w:ascii="Arial Narrow" w:eastAsia="Calibri" w:hAnsi="Arial Narrow" w:cstheme="majorHAnsi"/>
          <w:b/>
          <w:sz w:val="22"/>
          <w:szCs w:val="22"/>
          <w:lang w:eastAsia="en-US"/>
        </w:rPr>
      </w:pPr>
      <w:r w:rsidRPr="007D292C">
        <w:rPr>
          <w:rFonts w:ascii="Arial Narrow" w:eastAsia="Calibri" w:hAnsi="Arial Narrow" w:cstheme="majorHAnsi"/>
          <w:b/>
          <w:sz w:val="22"/>
          <w:szCs w:val="22"/>
          <w:lang w:eastAsia="en-US"/>
        </w:rPr>
        <w:t xml:space="preserve">V Hasičskom a záchrannom zbore sa od roku 2015 sa používajú  výjazdové tablety SW GINA TABLET 1.0. Uvedený SW bol vyvinutý a aplikovaný podľa požiadaviek Hasičského a záchranného zboru. SW GINA TABLET je zintegrovaný so systémom podpory v infraštruktúre Ministerstva vnútra Slovenskej republiky. </w:t>
      </w:r>
    </w:p>
    <w:p w14:paraId="4B39E280" w14:textId="6C1B99BA" w:rsidR="007D292C" w:rsidRPr="00E6470D" w:rsidRDefault="007D292C" w:rsidP="007D292C">
      <w:pPr>
        <w:spacing w:line="264" w:lineRule="auto"/>
        <w:jc w:val="both"/>
        <w:rPr>
          <w:rFonts w:ascii="Arial Narrow" w:eastAsia="Calibri" w:hAnsi="Arial Narrow" w:cstheme="majorHAnsi"/>
          <w:b/>
          <w:sz w:val="22"/>
          <w:szCs w:val="22"/>
          <w:lang w:eastAsia="en-US"/>
        </w:rPr>
      </w:pPr>
      <w:r w:rsidRPr="00E6470D">
        <w:rPr>
          <w:rFonts w:ascii="Arial Narrow" w:eastAsia="Calibri" w:hAnsi="Arial Narrow" w:cstheme="majorHAnsi"/>
          <w:b/>
          <w:sz w:val="22"/>
          <w:szCs w:val="22"/>
          <w:lang w:eastAsia="en-US"/>
        </w:rPr>
        <w:t>Verejný obstarávateľ požaduje zahrnú</w:t>
      </w:r>
      <w:r w:rsidR="00907CF0">
        <w:rPr>
          <w:rFonts w:ascii="Arial Narrow" w:eastAsia="Calibri" w:hAnsi="Arial Narrow" w:cstheme="majorHAnsi"/>
          <w:b/>
          <w:sz w:val="22"/>
          <w:szCs w:val="22"/>
          <w:lang w:eastAsia="en-US"/>
        </w:rPr>
        <w:t>ť integračné práce so systémom podpory</w:t>
      </w:r>
      <w:r w:rsidR="00E6470D">
        <w:rPr>
          <w:rFonts w:ascii="Arial Narrow" w:eastAsia="Calibri" w:hAnsi="Arial Narrow" w:cstheme="majorHAnsi"/>
          <w:b/>
          <w:sz w:val="22"/>
          <w:szCs w:val="22"/>
          <w:lang w:eastAsia="en-US"/>
        </w:rPr>
        <w:t xml:space="preserve"> a to</w:t>
      </w:r>
      <w:r w:rsidRPr="00E6470D">
        <w:rPr>
          <w:rFonts w:ascii="Arial Narrow" w:eastAsia="Calibri" w:hAnsi="Arial Narrow" w:cstheme="majorHAnsi"/>
          <w:b/>
          <w:sz w:val="22"/>
          <w:szCs w:val="22"/>
          <w:lang w:eastAsia="en-US"/>
        </w:rPr>
        <w:t xml:space="preserve"> predovšetkým pre položku</w:t>
      </w:r>
      <w:r w:rsidR="00223949" w:rsidRPr="00E6470D">
        <w:rPr>
          <w:rFonts w:ascii="Arial Narrow" w:eastAsia="Calibri" w:hAnsi="Arial Narrow" w:cstheme="majorHAnsi"/>
          <w:b/>
          <w:sz w:val="22"/>
          <w:szCs w:val="22"/>
          <w:lang w:eastAsia="en-US"/>
        </w:rPr>
        <w:t xml:space="preserve"> č.1 parameter</w:t>
      </w:r>
      <w:r w:rsidRPr="00E6470D">
        <w:rPr>
          <w:rFonts w:ascii="Arial Narrow" w:eastAsia="Calibri" w:hAnsi="Arial Narrow" w:cstheme="majorHAnsi"/>
          <w:b/>
          <w:sz w:val="22"/>
          <w:szCs w:val="22"/>
          <w:lang w:eastAsia="en-US"/>
        </w:rPr>
        <w:t xml:space="preserve"> Výjaz</w:t>
      </w:r>
      <w:r w:rsidR="00223949" w:rsidRPr="00E6470D">
        <w:rPr>
          <w:rFonts w:ascii="Arial Narrow" w:eastAsia="Calibri" w:hAnsi="Arial Narrow" w:cstheme="majorHAnsi"/>
          <w:b/>
          <w:sz w:val="22"/>
          <w:szCs w:val="22"/>
          <w:lang w:eastAsia="en-US"/>
        </w:rPr>
        <w:t>dový lístok</w:t>
      </w:r>
      <w:r w:rsidRPr="00E6470D">
        <w:rPr>
          <w:rFonts w:ascii="Arial Narrow" w:eastAsia="Calibri" w:hAnsi="Arial Narrow" w:cstheme="majorHAnsi"/>
          <w:b/>
          <w:sz w:val="22"/>
          <w:szCs w:val="22"/>
          <w:lang w:eastAsia="en-US"/>
        </w:rPr>
        <w:t>. Vzájomnou integráciou sa  dosiahne rýchly dátový prenos základných informácii z operačného stredisk</w:t>
      </w:r>
      <w:r w:rsidR="00916477">
        <w:rPr>
          <w:rFonts w:ascii="Arial Narrow" w:eastAsia="Calibri" w:hAnsi="Arial Narrow" w:cstheme="majorHAnsi"/>
          <w:b/>
          <w:sz w:val="22"/>
          <w:szCs w:val="22"/>
          <w:lang w:eastAsia="en-US"/>
        </w:rPr>
        <w:t>a pre veliteľa zásahu.</w:t>
      </w:r>
      <w:r w:rsidR="00E6470D">
        <w:rPr>
          <w:rFonts w:ascii="Arial Narrow" w:eastAsia="Calibri" w:hAnsi="Arial Narrow" w:cstheme="majorHAnsi"/>
          <w:b/>
          <w:sz w:val="22"/>
          <w:szCs w:val="22"/>
          <w:lang w:eastAsia="en-US"/>
        </w:rPr>
        <w:t xml:space="preserve"> </w:t>
      </w:r>
      <w:r w:rsidRPr="00E6470D">
        <w:rPr>
          <w:rFonts w:ascii="Arial Narrow" w:eastAsia="Calibri" w:hAnsi="Arial Narrow" w:cstheme="majorHAnsi"/>
          <w:b/>
          <w:sz w:val="22"/>
          <w:szCs w:val="22"/>
          <w:lang w:eastAsia="en-US"/>
        </w:rPr>
        <w:t xml:space="preserve"> </w:t>
      </w:r>
      <w:r w:rsidR="00E6470D">
        <w:rPr>
          <w:rFonts w:ascii="Arial Narrow" w:eastAsia="Calibri" w:hAnsi="Arial Narrow" w:cstheme="majorHAnsi"/>
          <w:b/>
          <w:sz w:val="22"/>
          <w:szCs w:val="22"/>
          <w:lang w:eastAsia="en-US"/>
        </w:rPr>
        <w:t>SW GINA TABLE</w:t>
      </w:r>
      <w:r w:rsidR="00907CF0">
        <w:rPr>
          <w:rFonts w:ascii="Arial Narrow" w:eastAsia="Calibri" w:hAnsi="Arial Narrow" w:cstheme="majorHAnsi"/>
          <w:b/>
          <w:sz w:val="22"/>
          <w:szCs w:val="22"/>
          <w:lang w:eastAsia="en-US"/>
        </w:rPr>
        <w:t>T</w:t>
      </w:r>
      <w:r w:rsidR="00E6470D">
        <w:rPr>
          <w:rFonts w:ascii="Arial Narrow" w:eastAsia="Calibri" w:hAnsi="Arial Narrow" w:cstheme="majorHAnsi"/>
          <w:b/>
          <w:sz w:val="22"/>
          <w:szCs w:val="22"/>
          <w:lang w:eastAsia="en-US"/>
        </w:rPr>
        <w:t xml:space="preserve"> </w:t>
      </w:r>
      <w:r w:rsidR="00916477">
        <w:rPr>
          <w:rFonts w:ascii="Arial Narrow" w:eastAsia="Calibri" w:hAnsi="Arial Narrow" w:cstheme="majorHAnsi"/>
          <w:b/>
          <w:sz w:val="22"/>
          <w:szCs w:val="22"/>
          <w:lang w:eastAsia="en-US"/>
        </w:rPr>
        <w:t xml:space="preserve">taktiež </w:t>
      </w:r>
      <w:r w:rsidRPr="00E6470D">
        <w:rPr>
          <w:rFonts w:ascii="Arial Narrow" w:eastAsia="Calibri" w:hAnsi="Arial Narrow" w:cstheme="majorHAnsi"/>
          <w:b/>
          <w:sz w:val="22"/>
          <w:szCs w:val="22"/>
          <w:lang w:eastAsia="en-US"/>
        </w:rPr>
        <w:t xml:space="preserve">zabezpečoval aj ďalšiu informačnú podporu pre veliteľa zásahu na mieste zásahu. </w:t>
      </w:r>
    </w:p>
    <w:p w14:paraId="06B32531" w14:textId="77777777" w:rsidR="007D292C" w:rsidRPr="007D292C" w:rsidRDefault="007D292C" w:rsidP="007D292C">
      <w:pPr>
        <w:spacing w:line="264" w:lineRule="auto"/>
        <w:jc w:val="both"/>
        <w:rPr>
          <w:rFonts w:ascii="Arial Narrow" w:eastAsia="Calibri" w:hAnsi="Arial Narrow" w:cstheme="majorHAnsi"/>
          <w:b/>
          <w:sz w:val="22"/>
          <w:szCs w:val="22"/>
          <w:lang w:eastAsia="en-US"/>
        </w:rPr>
      </w:pPr>
    </w:p>
    <w:p w14:paraId="1CDE1FA8" w14:textId="43418A6C" w:rsidR="007D292C" w:rsidRDefault="007D292C" w:rsidP="007D292C">
      <w:pPr>
        <w:tabs>
          <w:tab w:val="clear" w:pos="2160"/>
          <w:tab w:val="clear" w:pos="2880"/>
          <w:tab w:val="clear" w:pos="4500"/>
        </w:tabs>
        <w:spacing w:before="120" w:after="120"/>
        <w:contextualSpacing/>
        <w:rPr>
          <w:rFonts w:ascii="Arial Narrow" w:eastAsia="Calibri" w:hAnsi="Arial Narrow" w:cstheme="majorHAnsi"/>
          <w:b/>
          <w:sz w:val="22"/>
          <w:szCs w:val="22"/>
          <w:u w:val="single"/>
          <w:lang w:eastAsia="en-US"/>
        </w:rPr>
      </w:pPr>
      <w:r w:rsidRPr="007D292C">
        <w:rPr>
          <w:rFonts w:ascii="Arial Narrow" w:eastAsia="Calibri" w:hAnsi="Arial Narrow" w:cstheme="majorHAnsi"/>
          <w:b/>
          <w:sz w:val="22"/>
          <w:szCs w:val="22"/>
          <w:lang w:eastAsia="en-US"/>
        </w:rPr>
        <w:t>Na zákla</w:t>
      </w:r>
      <w:r w:rsidR="00916477">
        <w:rPr>
          <w:rFonts w:ascii="Arial Narrow" w:eastAsia="Calibri" w:hAnsi="Arial Narrow" w:cstheme="majorHAnsi"/>
          <w:b/>
          <w:sz w:val="22"/>
          <w:szCs w:val="22"/>
          <w:lang w:eastAsia="en-US"/>
        </w:rPr>
        <w:t>de niekoľko ročných skúseností s</w:t>
      </w:r>
      <w:r w:rsidRPr="007D292C">
        <w:rPr>
          <w:rFonts w:ascii="Arial Narrow" w:eastAsia="Calibri" w:hAnsi="Arial Narrow" w:cstheme="majorHAnsi"/>
          <w:b/>
          <w:sz w:val="22"/>
          <w:szCs w:val="22"/>
          <w:lang w:eastAsia="en-US"/>
        </w:rPr>
        <w:t xml:space="preserve"> používaním SW GINA TABLET 1.0 a pre zachovanie kontinuity v používaní a prevádzke SW </w:t>
      </w:r>
      <w:r>
        <w:rPr>
          <w:rFonts w:ascii="Arial Narrow" w:eastAsia="Calibri" w:hAnsi="Arial Narrow" w:cstheme="majorHAnsi"/>
          <w:b/>
          <w:sz w:val="22"/>
          <w:szCs w:val="22"/>
          <w:lang w:eastAsia="en-US"/>
        </w:rPr>
        <w:t>verejný obstarávateľ požaduje</w:t>
      </w:r>
      <w:r w:rsidRPr="007D292C">
        <w:rPr>
          <w:rFonts w:ascii="Arial Narrow" w:eastAsia="Calibri" w:hAnsi="Arial Narrow" w:cstheme="majorHAnsi"/>
          <w:b/>
          <w:sz w:val="22"/>
          <w:szCs w:val="22"/>
          <w:lang w:eastAsia="en-US"/>
        </w:rPr>
        <w:t xml:space="preserve"> dodanie </w:t>
      </w:r>
      <w:r w:rsidR="00E6470D">
        <w:rPr>
          <w:rFonts w:ascii="Arial Narrow" w:eastAsia="Calibri" w:hAnsi="Arial Narrow" w:cstheme="majorHAnsi"/>
          <w:b/>
          <w:sz w:val="22"/>
          <w:szCs w:val="22"/>
          <w:lang w:eastAsia="en-US"/>
        </w:rPr>
        <w:t xml:space="preserve">softvéru, ktorému vyhovuje </w:t>
      </w:r>
      <w:r w:rsidRPr="007D292C">
        <w:rPr>
          <w:rFonts w:ascii="Arial Narrow" w:eastAsia="Calibri" w:hAnsi="Arial Narrow" w:cstheme="majorHAnsi"/>
          <w:b/>
          <w:sz w:val="22"/>
          <w:szCs w:val="22"/>
          <w:lang w:eastAsia="en-US"/>
        </w:rPr>
        <w:t xml:space="preserve">SW GINA </w:t>
      </w:r>
      <w:r w:rsidR="00907CF0">
        <w:rPr>
          <w:rFonts w:ascii="Arial Narrow" w:eastAsia="Calibri" w:hAnsi="Arial Narrow" w:cstheme="majorHAnsi"/>
          <w:b/>
          <w:sz w:val="22"/>
          <w:szCs w:val="22"/>
          <w:lang w:eastAsia="en-US"/>
        </w:rPr>
        <w:t>TABLET 2.0</w:t>
      </w:r>
      <w:r w:rsidR="00E6470D">
        <w:rPr>
          <w:rFonts w:ascii="Arial Narrow" w:eastAsia="Calibri" w:hAnsi="Arial Narrow" w:cstheme="majorHAnsi"/>
          <w:b/>
          <w:sz w:val="22"/>
          <w:szCs w:val="22"/>
          <w:lang w:eastAsia="en-US"/>
        </w:rPr>
        <w:t xml:space="preserve">, </w:t>
      </w:r>
      <w:bookmarkStart w:id="0" w:name="_GoBack"/>
      <w:bookmarkEnd w:id="0"/>
      <w:r w:rsidR="00E6470D">
        <w:rPr>
          <w:rFonts w:ascii="Arial Narrow" w:eastAsia="Calibri" w:hAnsi="Arial Narrow" w:cstheme="majorHAnsi"/>
          <w:b/>
          <w:sz w:val="22"/>
          <w:szCs w:val="22"/>
          <w:lang w:eastAsia="en-US"/>
        </w:rPr>
        <w:t>alebo ekvivalent</w:t>
      </w:r>
      <w:r w:rsidRPr="007D292C">
        <w:rPr>
          <w:rFonts w:ascii="Arial Narrow" w:eastAsia="Calibri" w:hAnsi="Arial Narrow" w:cstheme="majorHAnsi"/>
          <w:b/>
          <w:sz w:val="22"/>
          <w:szCs w:val="22"/>
          <w:lang w:eastAsia="en-US"/>
        </w:rPr>
        <w:t xml:space="preserve">  </w:t>
      </w:r>
      <w:r w:rsidR="00E6470D">
        <w:rPr>
          <w:rFonts w:ascii="Arial Narrow" w:eastAsia="Calibri" w:hAnsi="Arial Narrow" w:cstheme="majorHAnsi"/>
          <w:b/>
          <w:sz w:val="22"/>
          <w:szCs w:val="22"/>
          <w:lang w:eastAsia="en-US"/>
        </w:rPr>
        <w:t xml:space="preserve">a to aj </w:t>
      </w:r>
      <w:r w:rsidRPr="007D292C">
        <w:rPr>
          <w:rFonts w:ascii="Arial Narrow" w:eastAsia="Calibri" w:hAnsi="Arial Narrow" w:cstheme="majorHAnsi"/>
          <w:b/>
          <w:sz w:val="22"/>
          <w:szCs w:val="22"/>
          <w:lang w:eastAsia="en-US"/>
        </w:rPr>
        <w:t>s požadovanými databázami a</w:t>
      </w:r>
      <w:r w:rsidR="00E6470D">
        <w:rPr>
          <w:rFonts w:ascii="Arial Narrow" w:eastAsia="Calibri" w:hAnsi="Arial Narrow" w:cstheme="majorHAnsi"/>
          <w:b/>
          <w:sz w:val="22"/>
          <w:szCs w:val="22"/>
          <w:lang w:eastAsia="en-US"/>
        </w:rPr>
        <w:t xml:space="preserve"> softvérom server k výjazdovým tabletom, ktorému vyhovuje </w:t>
      </w:r>
      <w:r w:rsidRPr="007D292C">
        <w:rPr>
          <w:rFonts w:ascii="Arial Narrow" w:eastAsia="Calibri" w:hAnsi="Arial Narrow" w:cstheme="majorHAnsi"/>
          <w:b/>
          <w:sz w:val="22"/>
          <w:szCs w:val="22"/>
          <w:lang w:eastAsia="en-US"/>
        </w:rPr>
        <w:t>SW GINA Server</w:t>
      </w:r>
      <w:r w:rsidR="00E6470D">
        <w:rPr>
          <w:rFonts w:ascii="Arial Narrow" w:eastAsia="Calibri" w:hAnsi="Arial Narrow" w:cstheme="majorHAnsi"/>
          <w:b/>
          <w:sz w:val="22"/>
          <w:szCs w:val="22"/>
          <w:lang w:eastAsia="en-US"/>
        </w:rPr>
        <w:t>, alebo ekvivalent</w:t>
      </w:r>
      <w:r w:rsidRPr="007D292C">
        <w:rPr>
          <w:rFonts w:ascii="Arial Narrow" w:eastAsia="Calibri" w:hAnsi="Arial Narrow" w:cstheme="majorHAnsi"/>
          <w:b/>
          <w:sz w:val="22"/>
          <w:szCs w:val="22"/>
          <w:lang w:eastAsia="en-US"/>
        </w:rPr>
        <w:t xml:space="preserve"> pre centrálnu serverovú aplikáciu. </w:t>
      </w:r>
      <w:r w:rsidR="00E6470D" w:rsidRPr="00E6470D">
        <w:rPr>
          <w:rFonts w:ascii="Arial Narrow" w:eastAsia="Calibri" w:hAnsi="Arial Narrow" w:cstheme="majorHAnsi"/>
          <w:b/>
          <w:sz w:val="22"/>
          <w:szCs w:val="22"/>
          <w:lang w:eastAsia="en-US"/>
        </w:rPr>
        <w:t>V</w:t>
      </w:r>
      <w:r w:rsidRPr="00E6470D">
        <w:rPr>
          <w:rFonts w:ascii="Arial Narrow" w:eastAsia="Calibri" w:hAnsi="Arial Narrow" w:cstheme="majorHAnsi"/>
          <w:b/>
          <w:sz w:val="22"/>
          <w:szCs w:val="22"/>
          <w:lang w:eastAsia="en-US"/>
        </w:rPr>
        <w:t>erejný obstarávateľ požaduje zabezpečiť aktualizácie SW a databáz, ktoré budú súčasťou výjazdového tabletu.</w:t>
      </w:r>
    </w:p>
    <w:p w14:paraId="0B1437AD" w14:textId="0A92122C" w:rsidR="00A409FC" w:rsidRDefault="00A409FC" w:rsidP="007D292C">
      <w:pPr>
        <w:tabs>
          <w:tab w:val="clear" w:pos="2160"/>
          <w:tab w:val="clear" w:pos="2880"/>
          <w:tab w:val="clear" w:pos="4500"/>
        </w:tabs>
        <w:spacing w:before="120" w:after="120"/>
        <w:contextualSpacing/>
        <w:rPr>
          <w:rFonts w:ascii="Arial Narrow" w:hAnsi="Arial Narrow"/>
          <w:b/>
          <w:iCs/>
          <w:color w:val="000000"/>
          <w:sz w:val="22"/>
          <w:szCs w:val="22"/>
          <w:lang w:eastAsia="en-GB"/>
        </w:rPr>
      </w:pPr>
    </w:p>
    <w:p w14:paraId="20CFE08D" w14:textId="77777777" w:rsidR="00E6470D" w:rsidRPr="007D292C" w:rsidRDefault="00E6470D" w:rsidP="007D292C">
      <w:pPr>
        <w:tabs>
          <w:tab w:val="clear" w:pos="2160"/>
          <w:tab w:val="clear" w:pos="2880"/>
          <w:tab w:val="clear" w:pos="4500"/>
        </w:tabs>
        <w:spacing w:before="120" w:after="120"/>
        <w:contextualSpacing/>
        <w:rPr>
          <w:rFonts w:ascii="Arial Narrow" w:hAnsi="Arial Narrow"/>
          <w:b/>
          <w:iCs/>
          <w:color w:val="000000"/>
          <w:sz w:val="22"/>
          <w:szCs w:val="22"/>
          <w:lang w:eastAsia="en-GB"/>
        </w:rPr>
      </w:pPr>
    </w:p>
    <w:p w14:paraId="639953CA" w14:textId="0C304746" w:rsidR="007D292C" w:rsidRDefault="007D292C">
      <w:pPr>
        <w:tabs>
          <w:tab w:val="clear" w:pos="2160"/>
          <w:tab w:val="clear" w:pos="2880"/>
          <w:tab w:val="clear" w:pos="4500"/>
        </w:tabs>
        <w:spacing w:before="120" w:after="120"/>
        <w:contextualSpacing/>
        <w:rPr>
          <w:rFonts w:ascii="Arial Narrow" w:hAnsi="Arial Narrow"/>
          <w:iCs/>
          <w:color w:val="000000"/>
          <w:sz w:val="24"/>
          <w:szCs w:val="24"/>
          <w:lang w:eastAsia="en-GB"/>
        </w:rPr>
      </w:pPr>
    </w:p>
    <w:p w14:paraId="7B004314" w14:textId="77777777" w:rsidR="007D292C" w:rsidRPr="007D292C" w:rsidRDefault="007D292C" w:rsidP="007D292C">
      <w:pPr>
        <w:spacing w:line="264" w:lineRule="auto"/>
        <w:jc w:val="both"/>
        <w:rPr>
          <w:rFonts w:ascii="Arial Narrow" w:hAnsi="Arial Narrow" w:cstheme="minorHAnsi"/>
          <w:b/>
          <w:color w:val="212121"/>
          <w:sz w:val="22"/>
          <w:szCs w:val="22"/>
          <w:u w:val="single"/>
          <w:lang w:eastAsia="en-GB"/>
        </w:rPr>
      </w:pPr>
      <w:r w:rsidRPr="007D292C">
        <w:rPr>
          <w:rFonts w:ascii="Arial Narrow" w:hAnsi="Arial Narrow" w:cstheme="minorHAnsi"/>
          <w:b/>
          <w:color w:val="212121"/>
          <w:sz w:val="22"/>
          <w:szCs w:val="22"/>
          <w:u w:val="single"/>
          <w:lang w:eastAsia="en-GB"/>
        </w:rPr>
        <w:t>V zmysle § 42 ods. 3 zákona sa odkaz na konkrétneho výrobcu doplňuje slovom „ekvivalent“.</w:t>
      </w:r>
    </w:p>
    <w:p w14:paraId="541A3E44" w14:textId="30CBFF19" w:rsidR="007D292C" w:rsidRDefault="007D292C" w:rsidP="007D292C">
      <w:pPr>
        <w:spacing w:line="264" w:lineRule="auto"/>
        <w:jc w:val="both"/>
        <w:rPr>
          <w:rFonts w:ascii="Arial Narrow" w:eastAsia="Calibri" w:hAnsi="Arial Narrow" w:cstheme="majorHAnsi"/>
          <w:b/>
          <w:sz w:val="22"/>
          <w:szCs w:val="22"/>
          <w:lang w:eastAsia="en-US"/>
        </w:rPr>
      </w:pPr>
      <w:r w:rsidRPr="007D292C">
        <w:rPr>
          <w:rFonts w:ascii="Arial Narrow" w:hAnsi="Arial Narrow" w:cstheme="minorHAnsi"/>
          <w:b/>
          <w:color w:val="212121"/>
          <w:sz w:val="22"/>
          <w:szCs w:val="22"/>
          <w:lang w:eastAsia="en-GB"/>
        </w:rPr>
        <w:t xml:space="preserve">A to z dôvodu zachovania ďalšej funkcionality, kontinuity prevádzky, resp. zabezpečenia kompatibility s už existujúcim systémom  za účelom zabezpečenia bezchybného fungovania, efektívnej výmeny dátových informácií  a podpory so zreteľom na  zachovanie čo najrýchlejšieho  rozhodovacieho procesu veliteľa zásahu sa vyžaduje dodávka SW zadefinovaných v predmetu zákazky.  Z technických dôvodov nie je možné navrhované riešenia nahradiť iným alternatívnym než je uvedené v opise predmetu zákazky.  Verejný obstarávateľ </w:t>
      </w:r>
      <w:r w:rsidRPr="007D292C">
        <w:rPr>
          <w:rFonts w:ascii="Arial Narrow" w:eastAsia="Calibri" w:hAnsi="Arial Narrow" w:cstheme="majorHAnsi"/>
          <w:b/>
          <w:sz w:val="22"/>
          <w:szCs w:val="22"/>
          <w:lang w:eastAsia="en-US"/>
        </w:rPr>
        <w:t xml:space="preserve">zároveň konštatuje, že počas 9 ročnej praxe v Hasičskom a záchrannom zbore bola preukázaná maximálna spokojnosť s uvedeným softvérom v tabletoch a taktiež z hľadiska hospodárnosti verejného obstarávateľa je zachovanie existujúceho systému najefektívnejšie riešenie so šetrením verejných prostriedkov.  </w:t>
      </w:r>
    </w:p>
    <w:p w14:paraId="1D062273" w14:textId="0F644A61" w:rsidR="00916477" w:rsidRDefault="00916477" w:rsidP="007D292C">
      <w:pPr>
        <w:spacing w:line="264" w:lineRule="auto"/>
        <w:jc w:val="both"/>
        <w:rPr>
          <w:rFonts w:ascii="Arial Narrow" w:eastAsia="Calibri" w:hAnsi="Arial Narrow" w:cstheme="majorHAnsi"/>
          <w:b/>
          <w:sz w:val="22"/>
          <w:szCs w:val="22"/>
          <w:lang w:eastAsia="en-US"/>
        </w:rPr>
      </w:pPr>
    </w:p>
    <w:p w14:paraId="15863259" w14:textId="12A2F7A3" w:rsidR="00916477" w:rsidRDefault="00916477" w:rsidP="007D292C">
      <w:pPr>
        <w:spacing w:line="264" w:lineRule="auto"/>
        <w:jc w:val="both"/>
        <w:rPr>
          <w:rFonts w:ascii="Arial Narrow" w:eastAsia="Calibri" w:hAnsi="Arial Narrow" w:cstheme="majorHAnsi"/>
          <w:b/>
          <w:sz w:val="22"/>
          <w:szCs w:val="22"/>
          <w:lang w:eastAsia="en-US"/>
        </w:rPr>
      </w:pPr>
      <w:r>
        <w:rPr>
          <w:rFonts w:ascii="Arial Narrow" w:eastAsia="Calibri" w:hAnsi="Arial Narrow" w:cstheme="majorHAnsi"/>
          <w:b/>
          <w:sz w:val="22"/>
          <w:szCs w:val="22"/>
          <w:lang w:eastAsia="en-US"/>
        </w:rPr>
        <w:t xml:space="preserve">Definícia Ekvivalentu položka č. 1 a položka </w:t>
      </w:r>
      <w:r w:rsidR="00365657">
        <w:rPr>
          <w:rFonts w:ascii="Arial Narrow" w:eastAsia="Calibri" w:hAnsi="Arial Narrow" w:cstheme="majorHAnsi"/>
          <w:b/>
          <w:sz w:val="22"/>
          <w:szCs w:val="22"/>
          <w:lang w:eastAsia="en-US"/>
        </w:rPr>
        <w:t>č.  2:</w:t>
      </w:r>
    </w:p>
    <w:p w14:paraId="7F17B401" w14:textId="24C335E4" w:rsidR="00365657" w:rsidRPr="00365657" w:rsidRDefault="00365657" w:rsidP="007D292C">
      <w:pPr>
        <w:spacing w:line="264" w:lineRule="auto"/>
        <w:jc w:val="both"/>
        <w:rPr>
          <w:rFonts w:ascii="Arial Narrow" w:eastAsia="Calibri" w:hAnsi="Arial Narrow" w:cstheme="majorHAnsi"/>
          <w:b/>
          <w:sz w:val="22"/>
          <w:szCs w:val="22"/>
          <w:u w:val="single"/>
          <w:lang w:eastAsia="en-US"/>
        </w:rPr>
      </w:pPr>
      <w:r w:rsidRPr="00365657">
        <w:rPr>
          <w:rFonts w:ascii="Arial Narrow" w:hAnsi="Arial Narrow"/>
          <w:sz w:val="22"/>
          <w:szCs w:val="22"/>
          <w:u w:val="single"/>
        </w:rPr>
        <w:t>Verejný obstarávateľ považuje za ekvivalent tovary, ktoré spĺňajú kvalitatívne, úžitkové a funkčné charakteristiky., ktoré sú nevyhnutné na zabezpečenie účelu, na ktorý sú používané tovar určené a to na rovnakej, resp. vyššej úrovni, ako je uvedené v časti „Predmet zákazky“.</w:t>
      </w:r>
    </w:p>
    <w:p w14:paraId="332B0892" w14:textId="14F48F1A" w:rsidR="007D292C" w:rsidRDefault="007D292C">
      <w:pPr>
        <w:tabs>
          <w:tab w:val="clear" w:pos="2160"/>
          <w:tab w:val="clear" w:pos="2880"/>
          <w:tab w:val="clear" w:pos="4500"/>
        </w:tabs>
        <w:spacing w:before="120" w:after="120"/>
        <w:contextualSpacing/>
        <w:rPr>
          <w:rFonts w:ascii="Arial Narrow" w:hAnsi="Arial Narrow"/>
          <w:iCs/>
          <w:color w:val="000000"/>
          <w:sz w:val="24"/>
          <w:szCs w:val="24"/>
          <w:lang w:eastAsia="en-GB"/>
        </w:rPr>
      </w:pPr>
    </w:p>
    <w:p w14:paraId="17ECFC02" w14:textId="79F1B50A" w:rsidR="007D292C" w:rsidRDefault="007D292C">
      <w:pPr>
        <w:tabs>
          <w:tab w:val="clear" w:pos="2160"/>
          <w:tab w:val="clear" w:pos="2880"/>
          <w:tab w:val="clear" w:pos="4500"/>
        </w:tabs>
        <w:spacing w:before="120" w:after="120"/>
        <w:contextualSpacing/>
        <w:rPr>
          <w:rFonts w:ascii="Arial Narrow" w:hAnsi="Arial Narrow"/>
          <w:iCs/>
          <w:color w:val="000000"/>
          <w:sz w:val="24"/>
          <w:szCs w:val="24"/>
          <w:lang w:eastAsia="en-GB"/>
        </w:rPr>
      </w:pPr>
    </w:p>
    <w:p w14:paraId="5606F6D1" w14:textId="5330F066" w:rsidR="00B80ECE" w:rsidRDefault="00A57DEF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14:paraId="6437874A" w14:textId="77777777" w:rsidR="00B80ECE" w:rsidRDefault="00B80ECE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42F6A448" w14:textId="30E727D7" w:rsidR="00B80ECE" w:rsidRPr="00527DE8" w:rsidRDefault="00B80ECE" w:rsidP="00527DE8">
      <w:pPr>
        <w:rPr>
          <w:rFonts w:ascii="Arial Narrow" w:hAnsi="Arial Narrow"/>
          <w:i/>
          <w:iCs/>
          <w:sz w:val="22"/>
          <w:lang w:eastAsia="en-US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B80ECE" w14:paraId="21EEDE98" w14:textId="77777777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B092C76" w14:textId="77777777" w:rsidR="00B80ECE" w:rsidRDefault="00A57DE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9FB5739" w14:textId="77777777" w:rsidR="00B80ECE" w:rsidRDefault="00A57DEF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3A4E13ED" w14:textId="77777777" w:rsidR="00B80ECE" w:rsidRDefault="00A57DEF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605F4C6E" w14:textId="77777777" w:rsidR="00B80ECE" w:rsidRDefault="00A57DE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4303EFED" w14:textId="77777777" w:rsidR="00B80ECE" w:rsidRDefault="00A57DE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09183A62" w14:textId="77777777" w:rsidR="00B80ECE" w:rsidRDefault="00B80ECE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01846892" w14:textId="77777777" w:rsidR="00B80ECE" w:rsidRDefault="00B80ECE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FAC4789" w14:textId="77777777" w:rsidR="00B80ECE" w:rsidRDefault="00A57DE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1F4129D7" w14:textId="77777777" w:rsidR="00B80ECE" w:rsidRDefault="00A57DE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B80ECE" w14:paraId="25995A74" w14:textId="77777777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5FEEAC6A" w14:textId="2BE2D7D9" w:rsidR="00B80ECE" w:rsidRDefault="00B9182D" w:rsidP="001D6925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1 </w:t>
            </w:r>
            <w:r w:rsidRPr="00B9182D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Softvér </w:t>
            </w:r>
            <w:r w:rsidR="009E681E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k výjazdovým tabletom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="001D6925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57DE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2594C6D" w14:textId="77777777" w:rsidR="00B80ECE" w:rsidRDefault="00A57DE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6D5DD59" w14:textId="77777777" w:rsidR="00B80ECE" w:rsidRDefault="00A57DE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B80ECE" w14:paraId="50480255" w14:textId="77777777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72FD3AF" w14:textId="77777777" w:rsidR="00B80ECE" w:rsidRDefault="00A57DE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89540" w14:textId="61BFEB80" w:rsidR="00B80ECE" w:rsidRDefault="00B80ECE" w:rsidP="001D6925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FE28654" w14:textId="77777777" w:rsidR="00B80ECE" w:rsidRDefault="00A57DE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80ECE" w14:paraId="0153EFF0" w14:textId="77777777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58E4B18" w14:textId="77777777" w:rsidR="00B80ECE" w:rsidRDefault="00A57DE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3DE36" w14:textId="52D02D30" w:rsidR="00B80ECE" w:rsidRDefault="00B80EC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6D0BF9E" w14:textId="77777777" w:rsidR="00B80ECE" w:rsidRDefault="00A57DE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80ECE" w14:paraId="52BF51B4" w14:textId="77777777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C286E02" w14:textId="77777777" w:rsidR="00B80ECE" w:rsidRDefault="00A57DE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610EF77" w14:textId="26D840A9" w:rsidR="00B80ECE" w:rsidRDefault="001D6925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400</w:t>
            </w:r>
            <w:r w:rsidR="00A57DE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</w:tr>
      <w:tr w:rsidR="00B80ECE" w14:paraId="37D6E5A7" w14:textId="77777777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0AE41B2" w14:textId="77777777" w:rsidR="00B80ECE" w:rsidRDefault="00A57DE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81AF6A0" w14:textId="77777777" w:rsidR="00B80ECE" w:rsidRDefault="00A57DEF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D740B01" w14:textId="77777777" w:rsidR="00B80ECE" w:rsidRDefault="00B80EC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6925" w14:paraId="78A77B73" w14:textId="77777777" w:rsidTr="00223949">
        <w:trPr>
          <w:trHeight w:val="9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1912" w14:textId="2D318273" w:rsidR="001D6925" w:rsidRDefault="00EB7BDE">
            <w:pPr>
              <w:spacing w:line="276" w:lineRule="auto"/>
              <w:contextualSpacing/>
              <w:rPr>
                <w:rFonts w:ascii="Arial Narrow" w:eastAsia="Calibri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color w:val="000000"/>
                <w:sz w:val="24"/>
                <w:szCs w:val="24"/>
              </w:rPr>
              <w:t xml:space="preserve">Technická špecifikácia: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0935" w14:textId="33BAE7B8" w:rsidR="00EB7BDE" w:rsidRDefault="00EB7BDE" w:rsidP="00EB7BDE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spacing w:line="259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Funkčnosť aplikácie </w:t>
            </w:r>
            <w:r w:rsidRPr="00240C97">
              <w:rPr>
                <w:rFonts w:asciiTheme="majorHAnsi" w:hAnsiTheme="majorHAnsi"/>
                <w:color w:val="000000"/>
                <w:sz w:val="18"/>
                <w:szCs w:val="18"/>
              </w:rPr>
              <w:t>aj pri nestabilných alebo chýbajúcich dátových pripojeniach (všetky dôleži</w:t>
            </w:r>
            <w:r w:rsidR="001567B9">
              <w:rPr>
                <w:rFonts w:asciiTheme="majorHAnsi" w:hAnsiTheme="majorHAnsi"/>
                <w:color w:val="000000"/>
                <w:sz w:val="18"/>
                <w:szCs w:val="18"/>
              </w:rPr>
              <w:t>té údaje sa automaticky ukladajú</w:t>
            </w:r>
            <w:r w:rsidRPr="00240C97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a </w:t>
            </w:r>
            <w:r>
              <w:rPr>
                <w:rFonts w:asciiTheme="majorHAnsi" w:hAnsiTheme="majorHAnsi"/>
                <w:color w:val="000000"/>
                <w:sz w:val="18"/>
                <w:szCs w:val="18"/>
              </w:rPr>
              <w:t>synchroniz</w:t>
            </w:r>
            <w:r w:rsidR="001567B9">
              <w:rPr>
                <w:rFonts w:asciiTheme="majorHAnsi" w:hAnsiTheme="majorHAnsi"/>
                <w:color w:val="000000"/>
                <w:sz w:val="18"/>
                <w:szCs w:val="18"/>
              </w:rPr>
              <w:t>ujú</w:t>
            </w:r>
            <w:r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v trvalej pamäti)</w:t>
            </w:r>
          </w:p>
          <w:p w14:paraId="0213FCEA" w14:textId="77777777" w:rsidR="00EB7BDE" w:rsidRDefault="00EB7BDE" w:rsidP="00EB7BDE">
            <w:pPr>
              <w:pStyle w:val="Odsekzoznamu"/>
              <w:numPr>
                <w:ilvl w:val="0"/>
                <w:numId w:val="20"/>
              </w:numPr>
              <w:tabs>
                <w:tab w:val="clear" w:pos="2160"/>
                <w:tab w:val="clear" w:pos="2880"/>
                <w:tab w:val="clear" w:pos="4500"/>
              </w:tabs>
              <w:spacing w:line="259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/>
                <w:color w:val="000000"/>
                <w:sz w:val="18"/>
                <w:szCs w:val="18"/>
              </w:rPr>
              <w:t>Umožniť u</w:t>
            </w:r>
            <w:r w:rsidRPr="00D9260C">
              <w:rPr>
                <w:rFonts w:asciiTheme="majorHAnsi" w:hAnsiTheme="majorHAnsi"/>
                <w:color w:val="000000"/>
                <w:sz w:val="18"/>
                <w:szCs w:val="18"/>
              </w:rPr>
              <w:t>kladanie navigačných máp, rastrových máp, bodov záujmu, dátového skladu, fotografií v</w:t>
            </w:r>
            <w:r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  <w:r w:rsidRPr="00D9260C">
              <w:rPr>
                <w:rFonts w:asciiTheme="majorHAnsi" w:hAnsiTheme="majorHAnsi"/>
                <w:color w:val="000000"/>
                <w:sz w:val="18"/>
                <w:szCs w:val="18"/>
              </w:rPr>
              <w:t>zariadení</w:t>
            </w:r>
          </w:p>
          <w:p w14:paraId="53DA5B7F" w14:textId="775E8B2F" w:rsidR="00EB7BDE" w:rsidRDefault="00EB7BDE" w:rsidP="00EB7BDE">
            <w:pPr>
              <w:pStyle w:val="Odsekzoznamu"/>
              <w:numPr>
                <w:ilvl w:val="0"/>
                <w:numId w:val="20"/>
              </w:numPr>
              <w:tabs>
                <w:tab w:val="clear" w:pos="2160"/>
                <w:tab w:val="clear" w:pos="2880"/>
                <w:tab w:val="clear" w:pos="4500"/>
              </w:tabs>
              <w:spacing w:line="259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240C97">
              <w:rPr>
                <w:rFonts w:asciiTheme="majorHAnsi" w:hAnsiTheme="majorHAnsi"/>
                <w:color w:val="000000"/>
                <w:sz w:val="18"/>
                <w:szCs w:val="18"/>
              </w:rPr>
              <w:t>Udalosti a kritické údaje synchronizova</w:t>
            </w:r>
            <w:r>
              <w:rPr>
                <w:rFonts w:asciiTheme="majorHAnsi" w:hAnsiTheme="majorHAnsi"/>
                <w:color w:val="000000"/>
                <w:sz w:val="18"/>
                <w:szCs w:val="18"/>
              </w:rPr>
              <w:t>ť</w:t>
            </w:r>
            <w:r w:rsidRPr="00240C97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s</w:t>
            </w:r>
            <w:r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  <w:r w:rsidRPr="00240C97">
              <w:rPr>
                <w:rFonts w:asciiTheme="majorHAnsi" w:hAnsiTheme="majorHAnsi"/>
                <w:color w:val="000000"/>
                <w:sz w:val="18"/>
                <w:szCs w:val="18"/>
              </w:rPr>
              <w:t>prioritou</w:t>
            </w:r>
          </w:p>
          <w:p w14:paraId="08859000" w14:textId="169964D1" w:rsidR="001D6925" w:rsidRPr="00EB7BDE" w:rsidRDefault="00EB7BDE" w:rsidP="00EB7BDE">
            <w:pPr>
              <w:pStyle w:val="Odsekzoznamu"/>
              <w:numPr>
                <w:ilvl w:val="0"/>
                <w:numId w:val="20"/>
              </w:numPr>
              <w:tabs>
                <w:tab w:val="clear" w:pos="2160"/>
                <w:tab w:val="clear" w:pos="2880"/>
                <w:tab w:val="clear" w:pos="4500"/>
              </w:tabs>
              <w:spacing w:line="259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EB7BDE">
              <w:rPr>
                <w:rFonts w:asciiTheme="majorHAnsi" w:hAnsiTheme="majorHAnsi"/>
                <w:color w:val="000000"/>
                <w:sz w:val="18"/>
                <w:szCs w:val="18"/>
              </w:rPr>
              <w:t>Zabezpečiť trvalú dátová konektivita so systémom podpory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6F1F5EB" w14:textId="77F21611" w:rsidR="001D6925" w:rsidRDefault="00015284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73E867" w14:textId="77777777" w:rsidR="001D6925" w:rsidRDefault="001D692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B7BDE" w14:paraId="72B0DBF2" w14:textId="77777777" w:rsidTr="00223949">
        <w:trPr>
          <w:trHeight w:val="9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87B2" w14:textId="030D3832" w:rsidR="00EB7BDE" w:rsidRDefault="00EB7BDE">
            <w:pPr>
              <w:spacing w:line="276" w:lineRule="auto"/>
              <w:contextualSpacing/>
              <w:rPr>
                <w:rFonts w:ascii="Arial Narrow" w:eastAsia="Calibri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color w:val="000000"/>
                <w:sz w:val="24"/>
                <w:szCs w:val="24"/>
              </w:rPr>
              <w:t>Výjazdový lístok: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CB39" w14:textId="77777777" w:rsidR="00EB7BDE" w:rsidRPr="001567B9" w:rsidRDefault="00EB7BDE" w:rsidP="00EB7BDE">
            <w:pPr>
              <w:rPr>
                <w:rFonts w:asciiTheme="majorHAnsi" w:hAnsiTheme="majorHAnsi"/>
                <w:b/>
                <w:color w:val="000000"/>
                <w:sz w:val="18"/>
                <w:szCs w:val="18"/>
              </w:rPr>
            </w:pPr>
            <w:r w:rsidRPr="001567B9">
              <w:rPr>
                <w:rFonts w:asciiTheme="majorHAnsi" w:hAnsiTheme="majorHAnsi"/>
                <w:b/>
                <w:color w:val="000000"/>
                <w:sz w:val="18"/>
                <w:szCs w:val="18"/>
              </w:rPr>
              <w:t>Výjazdový lístok musí obsahovať:</w:t>
            </w:r>
          </w:p>
          <w:p w14:paraId="4A860533" w14:textId="77777777" w:rsidR="00EB7BDE" w:rsidRDefault="00EB7BDE" w:rsidP="00EB7BDE">
            <w:pPr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  <w:p w14:paraId="128257E9" w14:textId="77777777" w:rsidR="00EB7BDE" w:rsidRPr="00BB1940" w:rsidRDefault="00EB7BDE" w:rsidP="00EB7BDE">
            <w:pPr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Popis udalosti</w:t>
            </w:r>
          </w:p>
          <w:p w14:paraId="2D734C14" w14:textId="77777777" w:rsidR="00EB7BDE" w:rsidRPr="00BB1940" w:rsidRDefault="00EB7BDE" w:rsidP="00EB7BDE">
            <w:pPr>
              <w:pStyle w:val="Odsekzoznamu"/>
              <w:numPr>
                <w:ilvl w:val="0"/>
                <w:numId w:val="21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Typ udalosti</w:t>
            </w:r>
          </w:p>
          <w:p w14:paraId="3B3A6B37" w14:textId="77777777" w:rsidR="00EB7BDE" w:rsidRPr="00BB1940" w:rsidRDefault="00EB7BDE" w:rsidP="00EB7BDE">
            <w:pPr>
              <w:pStyle w:val="Odsekzoznamu"/>
              <w:numPr>
                <w:ilvl w:val="0"/>
                <w:numId w:val="21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Adresa a miesto udalosti</w:t>
            </w:r>
          </w:p>
          <w:p w14:paraId="4B2FEF8D" w14:textId="77777777" w:rsidR="00EB7BDE" w:rsidRPr="00BB1940" w:rsidRDefault="00EB7BDE" w:rsidP="00EB7BDE">
            <w:pPr>
              <w:pStyle w:val="Odsekzoznamu"/>
              <w:numPr>
                <w:ilvl w:val="0"/>
                <w:numId w:val="21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/>
                <w:color w:val="000000"/>
                <w:sz w:val="18"/>
                <w:szCs w:val="18"/>
              </w:rPr>
              <w:t>Po</w:t>
            </w: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pis udalosti</w:t>
            </w:r>
          </w:p>
          <w:p w14:paraId="0905D482" w14:textId="77777777" w:rsidR="00EB7BDE" w:rsidRPr="00BB1940" w:rsidRDefault="00EB7BDE" w:rsidP="00EB7BDE">
            <w:pPr>
              <w:pStyle w:val="Odsekzoznamu"/>
              <w:numPr>
                <w:ilvl w:val="0"/>
                <w:numId w:val="21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Dátum a čas </w:t>
            </w:r>
            <w:r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vzniku </w:t>
            </w: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udalosti</w:t>
            </w:r>
          </w:p>
          <w:p w14:paraId="3FB6425D" w14:textId="77777777" w:rsidR="00EB7BDE" w:rsidRPr="00BB1940" w:rsidRDefault="00EB7BDE" w:rsidP="00EB7BDE">
            <w:pPr>
              <w:pStyle w:val="Odsekzoznamu"/>
              <w:numPr>
                <w:ilvl w:val="0"/>
                <w:numId w:val="21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Informácie o volajúcom</w:t>
            </w:r>
          </w:p>
          <w:p w14:paraId="4E1CBA08" w14:textId="77777777" w:rsidR="00EB7BDE" w:rsidRPr="00BB1940" w:rsidRDefault="00EB7BDE" w:rsidP="00EB7BDE">
            <w:pPr>
              <w:pStyle w:val="Odsekzoznamu"/>
              <w:numPr>
                <w:ilvl w:val="0"/>
                <w:numId w:val="21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Nasadené </w:t>
            </w:r>
            <w:r w:rsidRPr="00C274AA">
              <w:rPr>
                <w:rFonts w:asciiTheme="majorHAnsi" w:eastAsia="Calibri" w:hAnsiTheme="majorHAnsi" w:cstheme="majorHAnsi"/>
                <w:sz w:val="18"/>
                <w:szCs w:val="18"/>
              </w:rPr>
              <w:t>sil</w:t>
            </w: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y</w:t>
            </w:r>
            <w:r w:rsidRPr="00C274AA">
              <w:rPr>
                <w:rFonts w:asciiTheme="majorHAnsi" w:eastAsia="Calibri" w:hAnsiTheme="majorHAnsi" w:cstheme="majorHAnsi"/>
                <w:sz w:val="18"/>
                <w:szCs w:val="18"/>
              </w:rPr>
              <w:t xml:space="preserve"> a prostriedk</w:t>
            </w: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y</w:t>
            </w:r>
          </w:p>
          <w:p w14:paraId="6C49F3C5" w14:textId="77777777" w:rsidR="00EB7BDE" w:rsidRDefault="00EB7BDE" w:rsidP="00EB7BDE">
            <w:pPr>
              <w:tabs>
                <w:tab w:val="clear" w:pos="2160"/>
                <w:tab w:val="clear" w:pos="2880"/>
                <w:tab w:val="clear" w:pos="4500"/>
              </w:tabs>
              <w:spacing w:line="259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Integrácia </w:t>
            </w:r>
            <w:proofErr w:type="spellStart"/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Street</w:t>
            </w:r>
            <w:proofErr w:type="spellEnd"/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view</w:t>
            </w:r>
            <w:proofErr w:type="spellEnd"/>
          </w:p>
          <w:p w14:paraId="31451C2E" w14:textId="77777777" w:rsidR="00EB7BDE" w:rsidRDefault="00EB7BDE" w:rsidP="00EB7BDE">
            <w:pPr>
              <w:tabs>
                <w:tab w:val="clear" w:pos="2160"/>
                <w:tab w:val="clear" w:pos="2880"/>
                <w:tab w:val="clear" w:pos="4500"/>
              </w:tabs>
              <w:spacing w:line="259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  <w:p w14:paraId="2F8C9CEE" w14:textId="77777777" w:rsidR="00EB7BDE" w:rsidRPr="00EB7BDE" w:rsidRDefault="00EB7BDE" w:rsidP="00EB7BDE">
            <w:pPr>
              <w:rPr>
                <w:rFonts w:asciiTheme="majorHAnsi" w:hAnsiTheme="majorHAnsi"/>
                <w:b/>
                <w:color w:val="000000"/>
                <w:sz w:val="18"/>
                <w:szCs w:val="18"/>
              </w:rPr>
            </w:pPr>
            <w:r w:rsidRPr="00EB7BDE">
              <w:rPr>
                <w:rFonts w:asciiTheme="majorHAnsi" w:hAnsiTheme="majorHAnsi"/>
                <w:b/>
                <w:color w:val="000000"/>
                <w:sz w:val="18"/>
                <w:szCs w:val="18"/>
              </w:rPr>
              <w:t>Oznámenia a zmeny:</w:t>
            </w:r>
          </w:p>
          <w:p w14:paraId="406D353F" w14:textId="77777777" w:rsidR="00EB7BDE" w:rsidRPr="00BB1940" w:rsidRDefault="00EB7BDE" w:rsidP="00EB7BDE">
            <w:pPr>
              <w:pStyle w:val="Odsekzoznamu"/>
              <w:numPr>
                <w:ilvl w:val="0"/>
                <w:numId w:val="22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Vizuálne a hlaso</w:t>
            </w:r>
            <w:r>
              <w:rPr>
                <w:rFonts w:asciiTheme="majorHAnsi" w:hAnsiTheme="majorHAnsi"/>
                <w:color w:val="000000"/>
                <w:sz w:val="18"/>
                <w:szCs w:val="18"/>
              </w:rPr>
              <w:t>vé upozornenie na novú udalosť</w:t>
            </w:r>
          </w:p>
          <w:p w14:paraId="38A0831C" w14:textId="4887B6B7" w:rsidR="00EB7BDE" w:rsidRDefault="00EB7BDE" w:rsidP="00EB7BDE">
            <w:pPr>
              <w:pStyle w:val="Odsekzoznamu"/>
              <w:numPr>
                <w:ilvl w:val="0"/>
                <w:numId w:val="22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Vizuálne a hlasové upozornenie na aktualizácie udalostí (explicitné </w:t>
            </w:r>
            <w:r>
              <w:rPr>
                <w:rFonts w:asciiTheme="majorHAnsi" w:hAnsiTheme="majorHAnsi"/>
                <w:color w:val="000000"/>
                <w:sz w:val="18"/>
                <w:szCs w:val="18"/>
              </w:rPr>
              <w:t>vizuálne informácie o zmenách)</w:t>
            </w:r>
          </w:p>
          <w:p w14:paraId="791D6D22" w14:textId="117C69F0" w:rsidR="00EB7BDE" w:rsidRDefault="00EB7BDE" w:rsidP="00885DBC">
            <w:pPr>
              <w:pStyle w:val="Odsekzoznamu"/>
              <w:numPr>
                <w:ilvl w:val="0"/>
                <w:numId w:val="22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885DBC">
              <w:rPr>
                <w:rFonts w:asciiTheme="majorHAnsi" w:hAnsiTheme="majorHAnsi"/>
                <w:color w:val="000000"/>
                <w:sz w:val="18"/>
                <w:szCs w:val="18"/>
              </w:rPr>
              <w:t>Automatický prepočet navigácie pri zmene polohy udalosti</w:t>
            </w:r>
          </w:p>
          <w:p w14:paraId="6CF8CC24" w14:textId="41FCFFF5" w:rsidR="00885DBC" w:rsidRDefault="00885DBC" w:rsidP="00885DBC">
            <w:p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  <w:p w14:paraId="297DCF15" w14:textId="4E96E921" w:rsidR="00885DBC" w:rsidRPr="00885DBC" w:rsidRDefault="00885DBC" w:rsidP="00885DBC">
            <w:pPr>
              <w:rPr>
                <w:rFonts w:asciiTheme="majorHAnsi" w:hAnsiTheme="majorHAnsi"/>
                <w:b/>
                <w:color w:val="000000"/>
                <w:sz w:val="18"/>
                <w:szCs w:val="18"/>
              </w:rPr>
            </w:pPr>
            <w:r w:rsidRPr="00885DBC">
              <w:rPr>
                <w:rFonts w:asciiTheme="majorHAnsi" w:hAnsiTheme="majorHAnsi"/>
                <w:b/>
                <w:color w:val="000000"/>
                <w:sz w:val="18"/>
                <w:szCs w:val="18"/>
              </w:rPr>
              <w:t xml:space="preserve">Kódy typických činností </w:t>
            </w:r>
          </w:p>
          <w:p w14:paraId="5A7E1A6A" w14:textId="77777777" w:rsidR="00885DBC" w:rsidRPr="00BB1940" w:rsidRDefault="00885DBC" w:rsidP="00885DBC">
            <w:pPr>
              <w:pStyle w:val="Odsekzoznamu"/>
              <w:numPr>
                <w:ilvl w:val="0"/>
                <w:numId w:val="23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Odoslanie statusov s ohľadom na čas a logickú postupnosť definovaných stavov (stavový automat)</w:t>
            </w:r>
          </w:p>
          <w:p w14:paraId="32C840C8" w14:textId="77777777" w:rsidR="00885DBC" w:rsidRPr="00BB1940" w:rsidRDefault="00885DBC" w:rsidP="00885DBC">
            <w:pPr>
              <w:pStyle w:val="Odsekzoznamu"/>
              <w:numPr>
                <w:ilvl w:val="0"/>
                <w:numId w:val="23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Hlasové potvrdenie stavu doručenia</w:t>
            </w:r>
          </w:p>
          <w:p w14:paraId="4769FE31" w14:textId="77777777" w:rsidR="00885DBC" w:rsidRPr="00BB1940" w:rsidRDefault="00885DBC" w:rsidP="00885DBC">
            <w:pPr>
              <w:pStyle w:val="Odsekzoznamu"/>
              <w:numPr>
                <w:ilvl w:val="0"/>
                <w:numId w:val="23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Podpora jedno- a dvojciferných stavov (1-99)</w:t>
            </w:r>
          </w:p>
          <w:p w14:paraId="484966DB" w14:textId="77777777" w:rsidR="00885DBC" w:rsidRPr="00BB1940" w:rsidRDefault="00885DBC" w:rsidP="00885DBC">
            <w:pPr>
              <w:pStyle w:val="Odsekzoznamu"/>
              <w:numPr>
                <w:ilvl w:val="0"/>
                <w:numId w:val="23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Podpora odpočítavania času do začiatku cesty na spl</w:t>
            </w:r>
            <w:r>
              <w:rPr>
                <w:rFonts w:asciiTheme="majorHAnsi" w:hAnsiTheme="majorHAnsi"/>
                <w:color w:val="000000"/>
                <w:sz w:val="18"/>
                <w:szCs w:val="18"/>
              </w:rPr>
              <w:t>nenie legislatívnej povinnosti</w:t>
            </w:r>
          </w:p>
          <w:p w14:paraId="5C93B46E" w14:textId="5C2B4B15" w:rsidR="00885DBC" w:rsidRDefault="00885DBC" w:rsidP="00885DBC">
            <w:p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/>
                <w:color w:val="000000"/>
                <w:sz w:val="18"/>
                <w:szCs w:val="18"/>
              </w:rPr>
              <w:t>Možnosť skryť statusy</w:t>
            </w:r>
          </w:p>
          <w:p w14:paraId="03EC4FDB" w14:textId="1BC03544" w:rsidR="00885DBC" w:rsidRDefault="00885DBC" w:rsidP="00885DBC">
            <w:p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  <w:p w14:paraId="072E8C65" w14:textId="0E3B8EFE" w:rsidR="00885DBC" w:rsidRPr="00885DBC" w:rsidRDefault="00885DBC" w:rsidP="00885DBC">
            <w:pPr>
              <w:rPr>
                <w:rFonts w:asciiTheme="majorHAnsi" w:hAnsiTheme="majorHAnsi"/>
                <w:b/>
                <w:color w:val="000000"/>
                <w:sz w:val="18"/>
                <w:szCs w:val="18"/>
              </w:rPr>
            </w:pPr>
            <w:r w:rsidRPr="00885DBC">
              <w:rPr>
                <w:rFonts w:asciiTheme="majorHAnsi" w:hAnsiTheme="majorHAnsi"/>
                <w:b/>
                <w:color w:val="000000"/>
                <w:sz w:val="18"/>
                <w:szCs w:val="18"/>
              </w:rPr>
              <w:t>Správy</w:t>
            </w:r>
          </w:p>
          <w:p w14:paraId="1FCCC5CD" w14:textId="632706E9" w:rsidR="00885DBC" w:rsidRDefault="00885DBC" w:rsidP="00885DBC">
            <w:pPr>
              <w:pStyle w:val="Odsekzoznamu"/>
              <w:numPr>
                <w:ilvl w:val="0"/>
                <w:numId w:val="24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Možnosť odoslať správu k</w:t>
            </w:r>
            <w:r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udalosti</w:t>
            </w:r>
          </w:p>
          <w:p w14:paraId="2E18C446" w14:textId="4AC12F3B" w:rsidR="00885DBC" w:rsidRDefault="00885DBC" w:rsidP="00885DBC">
            <w:pPr>
              <w:pStyle w:val="Odsekzoznamu"/>
              <w:numPr>
                <w:ilvl w:val="0"/>
                <w:numId w:val="24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885DBC">
              <w:rPr>
                <w:rFonts w:asciiTheme="majorHAnsi" w:hAnsiTheme="majorHAnsi"/>
                <w:color w:val="000000"/>
                <w:sz w:val="18"/>
                <w:szCs w:val="18"/>
              </w:rPr>
              <w:t>Filtrovanie správ používateľom na konkrétny typ správy</w:t>
            </w:r>
          </w:p>
          <w:p w14:paraId="703DCC83" w14:textId="749CA412" w:rsidR="00885DBC" w:rsidRDefault="00885DBC" w:rsidP="00885DBC">
            <w:p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  <w:p w14:paraId="50C1E227" w14:textId="77777777" w:rsidR="00885DBC" w:rsidRPr="00885DBC" w:rsidRDefault="00885DBC" w:rsidP="00885DBC">
            <w:pPr>
              <w:rPr>
                <w:rFonts w:asciiTheme="majorHAnsi" w:hAnsiTheme="majorHAnsi"/>
                <w:b/>
                <w:color w:val="000000"/>
                <w:sz w:val="18"/>
                <w:szCs w:val="18"/>
              </w:rPr>
            </w:pPr>
            <w:r w:rsidRPr="00885DBC">
              <w:rPr>
                <w:rFonts w:asciiTheme="majorHAnsi" w:hAnsiTheme="majorHAnsi"/>
                <w:b/>
                <w:color w:val="000000"/>
                <w:sz w:val="18"/>
                <w:szCs w:val="18"/>
              </w:rPr>
              <w:t>Multimediálny obsah</w:t>
            </w:r>
          </w:p>
          <w:p w14:paraId="390DE0EA" w14:textId="77777777" w:rsidR="00885DBC" w:rsidRPr="00BB1940" w:rsidRDefault="00885DBC" w:rsidP="00885DBC">
            <w:pPr>
              <w:pStyle w:val="Odsekzoznamu"/>
              <w:numPr>
                <w:ilvl w:val="0"/>
                <w:numId w:val="25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Priradenie fotografie k udalosti, zdieľanie s ostatnými, fotogaléria pre udalosť</w:t>
            </w:r>
          </w:p>
          <w:p w14:paraId="647A3651" w14:textId="6B1BFD1D" w:rsidR="00885DBC" w:rsidRDefault="00885DBC" w:rsidP="00885DBC">
            <w:pPr>
              <w:pStyle w:val="Odsekzoznamu"/>
              <w:numPr>
                <w:ilvl w:val="0"/>
                <w:numId w:val="25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Priradenie videa k udalosti, zdieľanie s ostatnými, galéria videí pre udalosť</w:t>
            </w:r>
          </w:p>
          <w:p w14:paraId="384F2EC4" w14:textId="4FCE319E" w:rsidR="00885DBC" w:rsidRDefault="00885DBC" w:rsidP="00885DBC">
            <w:pPr>
              <w:pStyle w:val="Odsekzoznamu"/>
              <w:numPr>
                <w:ilvl w:val="0"/>
                <w:numId w:val="25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885DBC">
              <w:rPr>
                <w:rFonts w:asciiTheme="majorHAnsi" w:hAnsiTheme="majorHAnsi"/>
                <w:color w:val="000000"/>
                <w:sz w:val="18"/>
                <w:szCs w:val="18"/>
              </w:rPr>
              <w:t>Možnosť urobiť snímku obrazovky mapy a odoslať ju do konverzácie o</w:t>
            </w:r>
            <w:r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  <w:r w:rsidRPr="00885DBC">
              <w:rPr>
                <w:rFonts w:asciiTheme="majorHAnsi" w:hAnsiTheme="majorHAnsi"/>
                <w:color w:val="000000"/>
                <w:sz w:val="18"/>
                <w:szCs w:val="18"/>
              </w:rPr>
              <w:t>udalosti</w:t>
            </w:r>
          </w:p>
          <w:p w14:paraId="2C382720" w14:textId="667F0C88" w:rsidR="00885DBC" w:rsidRDefault="00885DBC" w:rsidP="00885DBC">
            <w:p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  <w:p w14:paraId="7133C98E" w14:textId="77777777" w:rsidR="00885DBC" w:rsidRPr="00885DBC" w:rsidRDefault="00885DBC" w:rsidP="00885DBC">
            <w:pPr>
              <w:rPr>
                <w:rFonts w:asciiTheme="majorHAnsi" w:hAnsiTheme="majorHAnsi"/>
                <w:b/>
                <w:color w:val="000000"/>
                <w:sz w:val="18"/>
                <w:szCs w:val="18"/>
              </w:rPr>
            </w:pPr>
            <w:r w:rsidRPr="00885DBC">
              <w:rPr>
                <w:rFonts w:asciiTheme="majorHAnsi" w:hAnsiTheme="majorHAnsi"/>
                <w:b/>
                <w:color w:val="000000"/>
                <w:sz w:val="18"/>
                <w:szCs w:val="18"/>
              </w:rPr>
              <w:t xml:space="preserve">História udalostí </w:t>
            </w:r>
          </w:p>
          <w:p w14:paraId="6AC84E22" w14:textId="468B6225" w:rsidR="00885DBC" w:rsidRDefault="00885DBC" w:rsidP="00885DBC">
            <w:pPr>
              <w:pStyle w:val="Odsekzoznamu"/>
              <w:numPr>
                <w:ilvl w:val="0"/>
                <w:numId w:val="26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Prístup k udalostiam aj po ich ukončení</w:t>
            </w:r>
          </w:p>
          <w:p w14:paraId="23FEFE94" w14:textId="20B6B164" w:rsidR="00885DBC" w:rsidRPr="00AE55D4" w:rsidRDefault="00885DBC" w:rsidP="00885DBC">
            <w:pPr>
              <w:pStyle w:val="Odsekzoznamu"/>
              <w:numPr>
                <w:ilvl w:val="0"/>
                <w:numId w:val="26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AE55D4">
              <w:rPr>
                <w:rFonts w:asciiTheme="majorHAnsi" w:hAnsiTheme="majorHAnsi"/>
                <w:color w:val="000000"/>
                <w:sz w:val="18"/>
                <w:szCs w:val="18"/>
              </w:rPr>
              <w:t>Konfigurovateľný rozsah oprávnení (možnosť zakázať prístup k histórii alebo obmedziť typ zobrazovaných informácií)</w:t>
            </w:r>
          </w:p>
          <w:p w14:paraId="3310BBBD" w14:textId="77777777" w:rsidR="00885DBC" w:rsidRPr="00885DBC" w:rsidRDefault="00885DBC" w:rsidP="00885DBC">
            <w:p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  <w:p w14:paraId="3B2797B9" w14:textId="4356EF0C" w:rsidR="00EB7BDE" w:rsidRPr="00EB7BDE" w:rsidRDefault="00EB7BDE" w:rsidP="00EB7BDE">
            <w:pPr>
              <w:tabs>
                <w:tab w:val="clear" w:pos="2160"/>
                <w:tab w:val="clear" w:pos="2880"/>
                <w:tab w:val="clear" w:pos="4500"/>
              </w:tabs>
              <w:spacing w:line="259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8F468CC" w14:textId="1EC90F3F" w:rsidR="00EB7BDE" w:rsidRDefault="0022394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655D15" w14:textId="77777777" w:rsidR="00EB7BDE" w:rsidRDefault="00EB7BD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85DBC" w14:paraId="48BFCC46" w14:textId="77777777" w:rsidTr="00223949">
        <w:trPr>
          <w:trHeight w:val="9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4508" w14:textId="37E391D5" w:rsidR="00885DBC" w:rsidRDefault="00885DBC">
            <w:pPr>
              <w:spacing w:line="276" w:lineRule="auto"/>
              <w:contextualSpacing/>
              <w:rPr>
                <w:rFonts w:ascii="Arial Narrow" w:eastAsia="Calibri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color w:val="000000"/>
                <w:sz w:val="24"/>
                <w:szCs w:val="24"/>
              </w:rPr>
              <w:t xml:space="preserve">Mapové podklady: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C6A2" w14:textId="77777777" w:rsidR="00885DBC" w:rsidRPr="00885DBC" w:rsidRDefault="00885DBC" w:rsidP="00885DBC">
            <w:pPr>
              <w:rPr>
                <w:rFonts w:asciiTheme="majorHAnsi" w:hAnsiTheme="majorHAnsi"/>
                <w:b/>
                <w:color w:val="000000"/>
                <w:sz w:val="18"/>
                <w:szCs w:val="18"/>
              </w:rPr>
            </w:pPr>
            <w:r w:rsidRPr="00885DBC">
              <w:rPr>
                <w:rFonts w:asciiTheme="majorHAnsi" w:hAnsiTheme="majorHAnsi"/>
                <w:b/>
                <w:color w:val="000000"/>
                <w:sz w:val="18"/>
                <w:szCs w:val="18"/>
              </w:rPr>
              <w:t>Základné požiadavky:</w:t>
            </w:r>
          </w:p>
          <w:p w14:paraId="254A04F4" w14:textId="77777777" w:rsidR="00885DBC" w:rsidRPr="009F019A" w:rsidRDefault="00885DBC" w:rsidP="00885DBC">
            <w:pPr>
              <w:pStyle w:val="Odsekzoznamu"/>
              <w:numPr>
                <w:ilvl w:val="0"/>
                <w:numId w:val="27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9F019A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Mapové podklady Slovenskej republiky (definované vrstvy GIS OS 112, </w:t>
            </w:r>
            <w:proofErr w:type="spellStart"/>
            <w:r w:rsidRPr="009F019A">
              <w:rPr>
                <w:rFonts w:asciiTheme="majorHAnsi" w:hAnsiTheme="majorHAnsi"/>
                <w:color w:val="000000"/>
                <w:sz w:val="18"/>
                <w:szCs w:val="18"/>
              </w:rPr>
              <w:t>Ortophoto</w:t>
            </w:r>
            <w:proofErr w:type="spellEnd"/>
            <w:r w:rsidRPr="009F019A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F019A">
              <w:rPr>
                <w:rFonts w:asciiTheme="majorHAnsi" w:hAnsiTheme="majorHAnsi"/>
                <w:color w:val="000000"/>
                <w:sz w:val="18"/>
                <w:szCs w:val="18"/>
              </w:rPr>
              <w:t>Topographic</w:t>
            </w:r>
            <w:proofErr w:type="spellEnd"/>
            <w:r w:rsidRPr="009F019A">
              <w:rPr>
                <w:rFonts w:asciiTheme="majorHAnsi" w:hAnsiTheme="majorHAnsi"/>
                <w:color w:val="000000"/>
                <w:sz w:val="18"/>
                <w:szCs w:val="18"/>
              </w:rPr>
              <w:t>, OSM)</w:t>
            </w:r>
          </w:p>
          <w:p w14:paraId="23ACBEC9" w14:textId="77777777" w:rsidR="00885DBC" w:rsidRPr="009F019A" w:rsidRDefault="00885DBC" w:rsidP="00885DBC">
            <w:pPr>
              <w:pStyle w:val="Odsekzoznamu"/>
              <w:numPr>
                <w:ilvl w:val="0"/>
                <w:numId w:val="27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sz w:val="18"/>
                <w:szCs w:val="18"/>
              </w:rPr>
            </w:pPr>
            <w:r w:rsidRPr="009F019A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Možnosť </w:t>
            </w:r>
            <w:r w:rsidRPr="009F019A">
              <w:rPr>
                <w:rFonts w:asciiTheme="majorHAnsi" w:hAnsiTheme="majorHAnsi"/>
                <w:sz w:val="18"/>
                <w:szCs w:val="18"/>
              </w:rPr>
              <w:t xml:space="preserve">importovať vlastné vrstvy </w:t>
            </w:r>
          </w:p>
          <w:p w14:paraId="351FFD10" w14:textId="77777777" w:rsidR="00885DBC" w:rsidRPr="009F019A" w:rsidRDefault="00885DBC" w:rsidP="00885DBC">
            <w:pPr>
              <w:pStyle w:val="Odsekzoznamu"/>
              <w:numPr>
                <w:ilvl w:val="0"/>
                <w:numId w:val="27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sz w:val="18"/>
                <w:szCs w:val="18"/>
              </w:rPr>
            </w:pPr>
            <w:r w:rsidRPr="009F019A">
              <w:rPr>
                <w:rFonts w:asciiTheme="majorHAnsi" w:hAnsiTheme="majorHAnsi"/>
                <w:sz w:val="18"/>
                <w:szCs w:val="18"/>
              </w:rPr>
              <w:t>Základné akcie na mape (pohyb, priblíženie, otáčanie a nakláňanie)</w:t>
            </w:r>
          </w:p>
          <w:p w14:paraId="273C12B3" w14:textId="77777777" w:rsidR="00885DBC" w:rsidRPr="009F019A" w:rsidRDefault="00885DBC" w:rsidP="00885DBC">
            <w:pPr>
              <w:pStyle w:val="Odsekzoznamu"/>
              <w:numPr>
                <w:ilvl w:val="0"/>
                <w:numId w:val="27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sz w:val="18"/>
                <w:szCs w:val="18"/>
              </w:rPr>
            </w:pPr>
            <w:r w:rsidRPr="009F019A">
              <w:rPr>
                <w:rFonts w:asciiTheme="majorHAnsi" w:hAnsiTheme="majorHAnsi"/>
                <w:sz w:val="18"/>
                <w:szCs w:val="18"/>
              </w:rPr>
              <w:t xml:space="preserve">Zobrazenie navigačnej trasy na mape </w:t>
            </w:r>
          </w:p>
          <w:p w14:paraId="46A6263B" w14:textId="77777777" w:rsidR="00885DBC" w:rsidRPr="009F019A" w:rsidRDefault="00885DBC" w:rsidP="00885DBC">
            <w:pPr>
              <w:pStyle w:val="Odsekzoznamu"/>
              <w:numPr>
                <w:ilvl w:val="0"/>
                <w:numId w:val="27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sz w:val="18"/>
                <w:szCs w:val="18"/>
              </w:rPr>
            </w:pPr>
            <w:r w:rsidRPr="009F019A">
              <w:rPr>
                <w:rFonts w:asciiTheme="majorHAnsi" w:hAnsiTheme="majorHAnsi"/>
                <w:sz w:val="18"/>
                <w:szCs w:val="18"/>
              </w:rPr>
              <w:t>Zobrazenie aktuálnej polohy prostriedku</w:t>
            </w:r>
          </w:p>
          <w:p w14:paraId="6F159107" w14:textId="77777777" w:rsidR="00885DBC" w:rsidRPr="009F019A" w:rsidRDefault="00885DBC" w:rsidP="00885DBC">
            <w:pPr>
              <w:pStyle w:val="Odsekzoznamu"/>
              <w:numPr>
                <w:ilvl w:val="0"/>
                <w:numId w:val="27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sz w:val="18"/>
                <w:szCs w:val="18"/>
              </w:rPr>
            </w:pPr>
            <w:r w:rsidRPr="009F019A">
              <w:rPr>
                <w:rFonts w:asciiTheme="majorHAnsi" w:hAnsiTheme="majorHAnsi"/>
                <w:sz w:val="18"/>
                <w:szCs w:val="18"/>
              </w:rPr>
              <w:t>Zobrazenie miesta udalosti (s typom)</w:t>
            </w:r>
          </w:p>
          <w:p w14:paraId="2969B374" w14:textId="77777777" w:rsidR="00885DBC" w:rsidRPr="00BB1940" w:rsidRDefault="00885DBC" w:rsidP="00885DBC">
            <w:pPr>
              <w:pStyle w:val="Odsekzoznamu"/>
              <w:numPr>
                <w:ilvl w:val="0"/>
                <w:numId w:val="27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Vizualizácia polohy </w:t>
            </w:r>
            <w:r>
              <w:rPr>
                <w:rFonts w:asciiTheme="majorHAnsi" w:hAnsiTheme="majorHAnsi"/>
                <w:color w:val="000000"/>
                <w:sz w:val="18"/>
                <w:szCs w:val="18"/>
              </w:rPr>
              <w:t>ostatných prostriedkov</w:t>
            </w: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v reálnom čase s aktuálnym stavom (t. j. stav volania, Na mieste, ...)</w:t>
            </w:r>
          </w:p>
          <w:p w14:paraId="571630FF" w14:textId="77777777" w:rsidR="00885DBC" w:rsidRPr="00BB1940" w:rsidRDefault="00885DBC" w:rsidP="00885DBC">
            <w:pPr>
              <w:pStyle w:val="Odsekzoznamu"/>
              <w:numPr>
                <w:ilvl w:val="0"/>
                <w:numId w:val="27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Možnosť zobrazenia informácií o </w:t>
            </w:r>
            <w:r>
              <w:rPr>
                <w:rFonts w:asciiTheme="majorHAnsi" w:hAnsiTheme="majorHAnsi"/>
                <w:color w:val="000000"/>
                <w:sz w:val="18"/>
                <w:szCs w:val="18"/>
              </w:rPr>
              <w:t>prostriedku</w:t>
            </w: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(názov, volací znak, typ)</w:t>
            </w:r>
          </w:p>
          <w:p w14:paraId="096287E6" w14:textId="31C2441B" w:rsidR="00885DBC" w:rsidRDefault="00885DBC" w:rsidP="00885DBC">
            <w:pPr>
              <w:pStyle w:val="Odsekzoznamu"/>
              <w:numPr>
                <w:ilvl w:val="0"/>
                <w:numId w:val="27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Podpora rastrových a vektorových formátov</w:t>
            </w:r>
          </w:p>
          <w:p w14:paraId="5CBC0564" w14:textId="5AFF37B8" w:rsidR="00885DBC" w:rsidRPr="00D17722" w:rsidRDefault="00885DBC" w:rsidP="00885DBC">
            <w:pPr>
              <w:pStyle w:val="Odsekzoznamu"/>
              <w:numPr>
                <w:ilvl w:val="0"/>
                <w:numId w:val="27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D17722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Možnosť sťahovania </w:t>
            </w:r>
            <w:proofErr w:type="spellStart"/>
            <w:r w:rsidRPr="00D17722">
              <w:rPr>
                <w:rFonts w:asciiTheme="majorHAnsi" w:hAnsiTheme="majorHAnsi"/>
                <w:color w:val="000000"/>
                <w:sz w:val="18"/>
                <w:szCs w:val="18"/>
              </w:rPr>
              <w:t>offline</w:t>
            </w:r>
            <w:proofErr w:type="spellEnd"/>
            <w:r w:rsidRPr="00D17722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máp do internej pamäte</w:t>
            </w:r>
          </w:p>
          <w:p w14:paraId="73D9E509" w14:textId="77777777" w:rsidR="00885DBC" w:rsidRDefault="00885DBC" w:rsidP="00885DBC">
            <w:pPr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  <w:p w14:paraId="42B96CCD" w14:textId="3EFFA055" w:rsidR="00885DBC" w:rsidRPr="00885DBC" w:rsidRDefault="00885DBC" w:rsidP="00885DBC">
            <w:pPr>
              <w:rPr>
                <w:rFonts w:asciiTheme="majorHAnsi" w:hAnsiTheme="majorHAnsi"/>
                <w:b/>
                <w:color w:val="000000"/>
                <w:sz w:val="18"/>
                <w:szCs w:val="18"/>
              </w:rPr>
            </w:pPr>
            <w:r w:rsidRPr="00885DBC">
              <w:rPr>
                <w:rFonts w:asciiTheme="majorHAnsi" w:hAnsiTheme="majorHAnsi"/>
                <w:b/>
                <w:color w:val="000000"/>
                <w:sz w:val="18"/>
                <w:szCs w:val="18"/>
              </w:rPr>
              <w:t>Body záujmu (POI</w:t>
            </w:r>
            <w:r w:rsidR="001B7FD9">
              <w:rPr>
                <w:rFonts w:asciiTheme="majorHAnsi" w:hAnsiTheme="majorHAnsi"/>
                <w:b/>
                <w:color w:val="000000"/>
                <w:sz w:val="18"/>
                <w:szCs w:val="18"/>
              </w:rPr>
              <w:t xml:space="preserve"> – Point of </w:t>
            </w:r>
            <w:proofErr w:type="spellStart"/>
            <w:r w:rsidR="001B7FD9">
              <w:rPr>
                <w:rFonts w:asciiTheme="majorHAnsi" w:hAnsiTheme="majorHAnsi"/>
                <w:b/>
                <w:color w:val="000000"/>
                <w:sz w:val="18"/>
                <w:szCs w:val="18"/>
              </w:rPr>
              <w:t>Interest</w:t>
            </w:r>
            <w:proofErr w:type="spellEnd"/>
            <w:r w:rsidRPr="00885DBC">
              <w:rPr>
                <w:rFonts w:asciiTheme="majorHAnsi" w:hAnsiTheme="majorHAnsi"/>
                <w:b/>
                <w:color w:val="000000"/>
                <w:sz w:val="18"/>
                <w:szCs w:val="18"/>
              </w:rPr>
              <w:t>)</w:t>
            </w:r>
          </w:p>
          <w:p w14:paraId="5E8FD4AE" w14:textId="77777777" w:rsidR="00885DBC" w:rsidRPr="00BB1940" w:rsidRDefault="00885DBC" w:rsidP="00885DBC">
            <w:pPr>
              <w:pStyle w:val="Odsekzoznamu"/>
              <w:numPr>
                <w:ilvl w:val="0"/>
                <w:numId w:val="28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Kombinovan</w:t>
            </w:r>
            <w:r>
              <w:rPr>
                <w:rFonts w:asciiTheme="majorHAnsi" w:hAnsiTheme="majorHAnsi"/>
                <w:color w:val="000000"/>
                <w:sz w:val="18"/>
                <w:szCs w:val="18"/>
              </w:rPr>
              <w:t>é zobrazenie bodov záujmu (min.</w:t>
            </w: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8"/>
                <w:szCs w:val="18"/>
              </w:rPr>
              <w:t>hydrantov, uzáverov, DZP</w:t>
            </w: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)</w:t>
            </w:r>
          </w:p>
          <w:p w14:paraId="4EDEF9BE" w14:textId="77777777" w:rsidR="00885DBC" w:rsidRPr="00BB1940" w:rsidRDefault="00885DBC" w:rsidP="00885DBC">
            <w:pPr>
              <w:pStyle w:val="Odsekzoznamu"/>
              <w:numPr>
                <w:ilvl w:val="0"/>
                <w:numId w:val="28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lastRenderedPageBreak/>
              <w:t>POI je definovaný ikonou, polohou, štruktúrovaným popisom a multimediálnymi prílohami</w:t>
            </w:r>
          </w:p>
          <w:p w14:paraId="5B1FC264" w14:textId="1854EC1E" w:rsidR="00885DBC" w:rsidRDefault="00885DBC" w:rsidP="00885DBC">
            <w:pPr>
              <w:pStyle w:val="Odsekzoznamu"/>
              <w:numPr>
                <w:ilvl w:val="0"/>
                <w:numId w:val="28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Vrstva POI je definovaná a automaticky synchronizovaná centrálne</w:t>
            </w:r>
          </w:p>
          <w:p w14:paraId="0CF2FB31" w14:textId="14E5DD23" w:rsidR="00885DBC" w:rsidRDefault="00885DBC" w:rsidP="00885DBC">
            <w:pPr>
              <w:pStyle w:val="Odsekzoznamu"/>
              <w:numPr>
                <w:ilvl w:val="0"/>
                <w:numId w:val="28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Mapa, ktorá umožňuje zobraziť na mape aspoň 100 000 záznamov o bodoch záujmu bez toho, aby sa znížila kvalita kontroly používateľa (zasekávanie)</w:t>
            </w:r>
          </w:p>
          <w:p w14:paraId="07CF1AF3" w14:textId="77777777" w:rsidR="00885DBC" w:rsidRDefault="00885DBC" w:rsidP="00885DBC">
            <w:pPr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  <w:p w14:paraId="69CB9F26" w14:textId="5C3C13C4" w:rsidR="00885DBC" w:rsidRPr="00885DBC" w:rsidRDefault="00885DBC" w:rsidP="00885DBC">
            <w:pPr>
              <w:rPr>
                <w:rFonts w:asciiTheme="majorHAnsi" w:hAnsiTheme="majorHAnsi"/>
                <w:b/>
                <w:color w:val="000000"/>
                <w:sz w:val="18"/>
                <w:szCs w:val="18"/>
              </w:rPr>
            </w:pPr>
            <w:r w:rsidRPr="00885DBC">
              <w:rPr>
                <w:rFonts w:asciiTheme="majorHAnsi" w:hAnsiTheme="majorHAnsi"/>
                <w:b/>
                <w:color w:val="000000"/>
                <w:sz w:val="18"/>
                <w:szCs w:val="18"/>
              </w:rPr>
              <w:t>Situačná mapa</w:t>
            </w:r>
          </w:p>
          <w:p w14:paraId="43A55B4F" w14:textId="77777777" w:rsidR="00885DBC" w:rsidRPr="00BB1940" w:rsidRDefault="00885DBC" w:rsidP="00885DBC">
            <w:pPr>
              <w:pStyle w:val="Odsekzoznamu"/>
              <w:numPr>
                <w:ilvl w:val="0"/>
                <w:numId w:val="29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Možnosť zobrazenia a kreslenia tvarov na mape (prstom alebo </w:t>
            </w:r>
            <w:proofErr w:type="spellStart"/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stylusom</w:t>
            </w:r>
            <w:proofErr w:type="spellEnd"/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) k udalosti</w:t>
            </w:r>
          </w:p>
          <w:p w14:paraId="39ACABC2" w14:textId="2F49A077" w:rsidR="00885DBC" w:rsidRDefault="00885DBC" w:rsidP="00885DBC">
            <w:pPr>
              <w:pStyle w:val="Odsekzoznamu"/>
              <w:numPr>
                <w:ilvl w:val="0"/>
                <w:numId w:val="29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Kresba je definovaná svojim tvarom (bod, čiara, polygón, kruh), popisom, farbou, ikonou, možnosť priradenia multimédií</w:t>
            </w:r>
          </w:p>
          <w:p w14:paraId="35A5FBBB" w14:textId="73FB708B" w:rsidR="00885DBC" w:rsidRPr="00D17722" w:rsidRDefault="00885DBC" w:rsidP="00885DBC">
            <w:pPr>
              <w:pStyle w:val="Odsekzoznamu"/>
              <w:numPr>
                <w:ilvl w:val="0"/>
                <w:numId w:val="29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885DBC">
              <w:rPr>
                <w:rFonts w:asciiTheme="majorHAnsi" w:hAnsiTheme="majorHAnsi"/>
                <w:color w:val="000000"/>
                <w:sz w:val="18"/>
                <w:szCs w:val="18"/>
              </w:rPr>
              <w:t>Automatická synchronizácia kresieb všetkým jednotkám v rámci danej udalosti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BB6F4C6" w14:textId="225AACB8" w:rsidR="00885DBC" w:rsidRDefault="0022394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D9207A" w14:textId="77777777" w:rsidR="00885DBC" w:rsidRDefault="00885DB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85DBC" w14:paraId="32948D9A" w14:textId="77777777" w:rsidTr="00223949">
        <w:trPr>
          <w:trHeight w:val="9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7A1B" w14:textId="197A9BD4" w:rsidR="00885DBC" w:rsidRDefault="00885DBC">
            <w:pPr>
              <w:spacing w:line="276" w:lineRule="auto"/>
              <w:contextualSpacing/>
              <w:rPr>
                <w:rFonts w:ascii="Arial Narrow" w:eastAsia="Calibri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color w:val="000000"/>
                <w:sz w:val="24"/>
                <w:szCs w:val="24"/>
              </w:rPr>
              <w:t xml:space="preserve">Navigácia: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E35B" w14:textId="77777777" w:rsidR="00885DBC" w:rsidRPr="00885DBC" w:rsidRDefault="00885DBC" w:rsidP="00885DBC">
            <w:pPr>
              <w:rPr>
                <w:rFonts w:asciiTheme="majorHAnsi" w:hAnsiTheme="majorHAnsi"/>
                <w:b/>
                <w:color w:val="000000"/>
                <w:sz w:val="18"/>
                <w:szCs w:val="18"/>
              </w:rPr>
            </w:pPr>
            <w:r w:rsidRPr="00885DBC">
              <w:rPr>
                <w:rFonts w:asciiTheme="majorHAnsi" w:hAnsiTheme="majorHAnsi"/>
                <w:b/>
                <w:color w:val="000000"/>
                <w:sz w:val="18"/>
                <w:szCs w:val="18"/>
              </w:rPr>
              <w:t>Požiadavky navigácie:</w:t>
            </w:r>
          </w:p>
          <w:p w14:paraId="3801C525" w14:textId="77777777" w:rsidR="00885DBC" w:rsidRPr="00BB1940" w:rsidRDefault="00885DBC" w:rsidP="00885DBC">
            <w:pPr>
              <w:pStyle w:val="Odsekzoznamu"/>
              <w:numPr>
                <w:ilvl w:val="0"/>
                <w:numId w:val="21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Podpora rozdeleného zobrazenia pre navigáciu a mapu (</w:t>
            </w:r>
            <w:proofErr w:type="spellStart"/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Split</w:t>
            </w:r>
            <w:proofErr w:type="spellEnd"/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view</w:t>
            </w:r>
            <w:proofErr w:type="spellEnd"/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) v navigačnom softvéri</w:t>
            </w:r>
          </w:p>
          <w:p w14:paraId="36F4E0ED" w14:textId="39513091" w:rsidR="00885DBC" w:rsidRDefault="00885DBC" w:rsidP="00885DBC">
            <w:pPr>
              <w:pStyle w:val="Odsekzoznamu"/>
              <w:numPr>
                <w:ilvl w:val="0"/>
                <w:numId w:val="21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Offline</w:t>
            </w:r>
            <w:proofErr w:type="spellEnd"/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mapové pokrytie celého územia Slovenska</w:t>
            </w:r>
          </w:p>
          <w:p w14:paraId="23B65521" w14:textId="77777777" w:rsidR="00885DBC" w:rsidRDefault="00885DBC" w:rsidP="00885DBC">
            <w:pPr>
              <w:pStyle w:val="Odsekzoznamu"/>
              <w:numPr>
                <w:ilvl w:val="0"/>
                <w:numId w:val="21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885DB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Podpora tzv. </w:t>
            </w:r>
            <w:proofErr w:type="spellStart"/>
            <w:r w:rsidRPr="00885DBC">
              <w:rPr>
                <w:rFonts w:asciiTheme="majorHAnsi" w:hAnsiTheme="majorHAnsi"/>
                <w:color w:val="000000"/>
                <w:sz w:val="18"/>
                <w:szCs w:val="18"/>
              </w:rPr>
              <w:t>Emergency</w:t>
            </w:r>
            <w:proofErr w:type="spellEnd"/>
            <w:r w:rsidRPr="00885DB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85DBC">
              <w:rPr>
                <w:rFonts w:asciiTheme="majorHAnsi" w:hAnsiTheme="majorHAnsi"/>
                <w:color w:val="000000"/>
                <w:sz w:val="18"/>
                <w:szCs w:val="18"/>
              </w:rPr>
              <w:t>Vehicle</w:t>
            </w:r>
            <w:proofErr w:type="spellEnd"/>
            <w:r w:rsidRPr="00885DB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85DBC">
              <w:rPr>
                <w:rFonts w:asciiTheme="majorHAnsi" w:hAnsiTheme="majorHAnsi"/>
                <w:color w:val="000000"/>
                <w:sz w:val="18"/>
                <w:szCs w:val="18"/>
              </w:rPr>
              <w:t>routing</w:t>
            </w:r>
            <w:proofErr w:type="spellEnd"/>
            <w:r w:rsidRPr="00885DB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(povoliť vozidlám so špeciálnym povolením vykonávať zakázané manévre a vstúpiť na akúkoľvek cestu)</w:t>
            </w:r>
          </w:p>
          <w:p w14:paraId="7CB2BAF9" w14:textId="77777777" w:rsidR="00D17722" w:rsidRDefault="00D17722" w:rsidP="00885DBC">
            <w:pPr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  <w:p w14:paraId="25458826" w14:textId="3E271739" w:rsidR="00885DBC" w:rsidRPr="00885DBC" w:rsidRDefault="00885DBC" w:rsidP="00885DBC">
            <w:pPr>
              <w:rPr>
                <w:rFonts w:asciiTheme="majorHAnsi" w:hAnsiTheme="majorHAnsi"/>
                <w:b/>
                <w:color w:val="000000"/>
                <w:sz w:val="18"/>
                <w:szCs w:val="18"/>
              </w:rPr>
            </w:pPr>
            <w:r w:rsidRPr="00885DBC">
              <w:rPr>
                <w:rFonts w:asciiTheme="majorHAnsi" w:hAnsiTheme="majorHAnsi"/>
                <w:b/>
                <w:color w:val="000000"/>
                <w:sz w:val="18"/>
                <w:szCs w:val="18"/>
              </w:rPr>
              <w:t>Navigácia na trase</w:t>
            </w:r>
          </w:p>
          <w:p w14:paraId="7784D8BE" w14:textId="77777777" w:rsidR="00885DBC" w:rsidRPr="00BB1940" w:rsidRDefault="00885DBC" w:rsidP="00885DBC">
            <w:pPr>
              <w:pStyle w:val="Odsekzoznamu"/>
              <w:numPr>
                <w:ilvl w:val="0"/>
                <w:numId w:val="21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Automatická navigácia na miesto zásahu</w:t>
            </w:r>
          </w:p>
          <w:p w14:paraId="3E7BE10B" w14:textId="77777777" w:rsidR="00885DBC" w:rsidRPr="00BB1940" w:rsidRDefault="00885DBC" w:rsidP="00885DBC">
            <w:pPr>
              <w:pStyle w:val="Odsekzoznamu"/>
              <w:numPr>
                <w:ilvl w:val="0"/>
                <w:numId w:val="21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Možnosť náhľadu trasy</w:t>
            </w:r>
          </w:p>
          <w:p w14:paraId="31752BC1" w14:textId="13BEFFD4" w:rsidR="00885DBC" w:rsidRDefault="00885DBC" w:rsidP="00885DBC">
            <w:pPr>
              <w:pStyle w:val="Odsekzoznamu"/>
              <w:numPr>
                <w:ilvl w:val="0"/>
                <w:numId w:val="21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Hlasová navigácia</w:t>
            </w:r>
          </w:p>
          <w:p w14:paraId="26BC6ACF" w14:textId="7ECD1EED" w:rsidR="00885DBC" w:rsidRDefault="00885DBC" w:rsidP="00885DBC">
            <w:pPr>
              <w:pStyle w:val="Odsekzoznamu"/>
              <w:numPr>
                <w:ilvl w:val="0"/>
                <w:numId w:val="21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885DBC">
              <w:rPr>
                <w:rFonts w:asciiTheme="majorHAnsi" w:hAnsiTheme="majorHAnsi"/>
                <w:color w:val="000000"/>
                <w:sz w:val="18"/>
                <w:szCs w:val="18"/>
              </w:rPr>
              <w:t>Výpočet odhadovaného času príchodu (ETA)</w:t>
            </w:r>
          </w:p>
          <w:p w14:paraId="1E28661B" w14:textId="66013405" w:rsidR="00885DBC" w:rsidRDefault="00885DBC" w:rsidP="00885DBC">
            <w:p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  <w:p w14:paraId="3DAEBED6" w14:textId="77777777" w:rsidR="00885DBC" w:rsidRPr="00885DBC" w:rsidRDefault="00885DBC" w:rsidP="00885DBC">
            <w:pPr>
              <w:rPr>
                <w:rFonts w:asciiTheme="majorHAnsi" w:hAnsiTheme="majorHAnsi"/>
                <w:b/>
                <w:color w:val="000000"/>
                <w:sz w:val="18"/>
                <w:szCs w:val="18"/>
              </w:rPr>
            </w:pPr>
            <w:r w:rsidRPr="00885DBC">
              <w:rPr>
                <w:rFonts w:asciiTheme="majorHAnsi" w:hAnsiTheme="majorHAnsi"/>
                <w:b/>
                <w:color w:val="000000"/>
                <w:sz w:val="18"/>
                <w:szCs w:val="18"/>
              </w:rPr>
              <w:t>Konfigurácia navigácie</w:t>
            </w:r>
          </w:p>
          <w:p w14:paraId="73DBF33A" w14:textId="77777777" w:rsidR="00885DBC" w:rsidRPr="00BB1940" w:rsidRDefault="00885DBC" w:rsidP="00885DBC">
            <w:pPr>
              <w:pStyle w:val="Odsekzoznamu"/>
              <w:numPr>
                <w:ilvl w:val="0"/>
                <w:numId w:val="30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Parametre vozidla</w:t>
            </w:r>
          </w:p>
          <w:p w14:paraId="580EEFF4" w14:textId="77777777" w:rsidR="00885DBC" w:rsidRPr="00BB1940" w:rsidRDefault="00885DBC" w:rsidP="00885DBC">
            <w:pPr>
              <w:pStyle w:val="Odsekzoznamu"/>
              <w:numPr>
                <w:ilvl w:val="0"/>
                <w:numId w:val="30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Podpora núdzového smerovania</w:t>
            </w:r>
          </w:p>
          <w:p w14:paraId="50185575" w14:textId="77777777" w:rsidR="00885DBC" w:rsidRPr="00BB1940" w:rsidRDefault="00885DBC" w:rsidP="00885DBC">
            <w:pPr>
              <w:pStyle w:val="Odsekzoznamu"/>
              <w:numPr>
                <w:ilvl w:val="0"/>
                <w:numId w:val="30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Možnosť ručného zadania cieľa</w:t>
            </w:r>
          </w:p>
          <w:p w14:paraId="57359555" w14:textId="50933FF8" w:rsidR="00885DBC" w:rsidRPr="00885DBC" w:rsidRDefault="00885DBC" w:rsidP="00885DBC">
            <w:p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Vzdialené a automatické aktualizácie máp</w:t>
            </w:r>
          </w:p>
          <w:p w14:paraId="128C84E2" w14:textId="77777777" w:rsidR="00885DBC" w:rsidRDefault="00885DBC" w:rsidP="00885DBC">
            <w:p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  <w:p w14:paraId="3032BB3B" w14:textId="77777777" w:rsidR="00885DBC" w:rsidRDefault="00885DBC" w:rsidP="00885DBC">
            <w:p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  <w:p w14:paraId="6EB80CC9" w14:textId="33D291DE" w:rsidR="00885DBC" w:rsidRPr="00885DBC" w:rsidRDefault="00885DBC" w:rsidP="00885DBC">
            <w:p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5CF76F4" w14:textId="0BA0E5FD" w:rsidR="00885DBC" w:rsidRDefault="0022394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1332E7" w14:textId="77777777" w:rsidR="00885DBC" w:rsidRDefault="00885DB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85DBC" w14:paraId="09F21D8B" w14:textId="77777777" w:rsidTr="00223949">
        <w:trPr>
          <w:trHeight w:val="9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2AAF" w14:textId="0AC8C859" w:rsidR="00885DBC" w:rsidRDefault="00885DBC">
            <w:pPr>
              <w:spacing w:line="276" w:lineRule="auto"/>
              <w:contextualSpacing/>
              <w:rPr>
                <w:rFonts w:ascii="Arial Narrow" w:eastAsia="Calibri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color w:val="000000"/>
                <w:sz w:val="24"/>
                <w:szCs w:val="24"/>
              </w:rPr>
              <w:t>Dátový sklad: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C6EC" w14:textId="77777777" w:rsidR="00885DBC" w:rsidRPr="004F5EEB" w:rsidRDefault="00885DBC" w:rsidP="00885DBC">
            <w:pPr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4F5EEB">
              <w:rPr>
                <w:rFonts w:asciiTheme="majorHAnsi" w:hAnsiTheme="majorHAnsi"/>
                <w:color w:val="000000"/>
                <w:sz w:val="18"/>
                <w:szCs w:val="18"/>
              </w:rPr>
              <w:t>Dokumentácia zdolávania požiaru</w:t>
            </w:r>
          </w:p>
          <w:p w14:paraId="0D1B0B0D" w14:textId="77777777" w:rsidR="00885DBC" w:rsidRPr="00BB1940" w:rsidRDefault="00885DBC" w:rsidP="00885DBC">
            <w:pPr>
              <w:pStyle w:val="Odsekzoznamu"/>
              <w:numPr>
                <w:ilvl w:val="0"/>
                <w:numId w:val="31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lastRenderedPageBreak/>
              <w:t xml:space="preserve">Triedenie do hierarchie podľa </w:t>
            </w:r>
            <w:r>
              <w:rPr>
                <w:rFonts w:asciiTheme="majorHAnsi" w:hAnsiTheme="majorHAnsi"/>
                <w:color w:val="000000"/>
                <w:sz w:val="18"/>
                <w:szCs w:val="18"/>
              </w:rPr>
              <w:t>parametrov/filtrov (</w:t>
            </w: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adres</w:t>
            </w:r>
            <w:r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a, </w:t>
            </w: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mesto - okres - ulica - číslo popisné - dokument)</w:t>
            </w:r>
          </w:p>
          <w:p w14:paraId="6183B7DB" w14:textId="77777777" w:rsidR="00885DBC" w:rsidRPr="00BB1940" w:rsidRDefault="00885DBC" w:rsidP="00885DBC">
            <w:pPr>
              <w:pStyle w:val="Odsekzoznamu"/>
              <w:numPr>
                <w:ilvl w:val="0"/>
                <w:numId w:val="31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Možnosť centrálneho ukladania vlastných dokumentov (napr. typové činnosti)</w:t>
            </w:r>
          </w:p>
          <w:p w14:paraId="15313DFE" w14:textId="77777777" w:rsidR="00885DBC" w:rsidRPr="00BB1940" w:rsidRDefault="00885DBC" w:rsidP="00885DBC">
            <w:pPr>
              <w:pStyle w:val="Odsekzoznamu"/>
              <w:numPr>
                <w:ilvl w:val="0"/>
                <w:numId w:val="31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Možnosť inštalácie a spustenia ďalších aplikácií </w:t>
            </w:r>
            <w:r>
              <w:rPr>
                <w:rFonts w:asciiTheme="majorHAnsi" w:hAnsiTheme="majorHAnsi"/>
                <w:color w:val="000000"/>
                <w:sz w:val="18"/>
                <w:szCs w:val="18"/>
              </w:rPr>
              <w:t>min.(prvá pomoc, slovníky, počasie)</w:t>
            </w: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</w:t>
            </w:r>
          </w:p>
          <w:p w14:paraId="1D2403FB" w14:textId="295769BB" w:rsidR="00885DBC" w:rsidRDefault="00885DBC" w:rsidP="00885DBC">
            <w:pPr>
              <w:pStyle w:val="Odsekzoznamu"/>
              <w:numPr>
                <w:ilvl w:val="0"/>
                <w:numId w:val="31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Možnosť záložiek pre webové stránky </w:t>
            </w:r>
          </w:p>
          <w:p w14:paraId="03C3FA6E" w14:textId="77777777" w:rsidR="00885DBC" w:rsidRDefault="00885DBC" w:rsidP="00885DBC">
            <w:pPr>
              <w:pStyle w:val="Odsekzoznamu"/>
              <w:numPr>
                <w:ilvl w:val="0"/>
                <w:numId w:val="31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885DBC">
              <w:rPr>
                <w:rFonts w:asciiTheme="majorHAnsi" w:hAnsiTheme="majorHAnsi"/>
                <w:color w:val="000000"/>
                <w:sz w:val="18"/>
                <w:szCs w:val="18"/>
              </w:rPr>
              <w:t>Možnosť vyhľadávania používateľov v dátovom sklade</w:t>
            </w:r>
          </w:p>
          <w:p w14:paraId="1444128B" w14:textId="77777777" w:rsidR="00A83436" w:rsidRDefault="00A83436" w:rsidP="00A83436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ind w:left="360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  <w:p w14:paraId="0AC9FC40" w14:textId="77777777" w:rsidR="00D17722" w:rsidRDefault="00D17722" w:rsidP="00A83436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ind w:left="360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  <w:p w14:paraId="2AFE6BE5" w14:textId="12881CEA" w:rsidR="00D17722" w:rsidRPr="00885DBC" w:rsidRDefault="00D17722" w:rsidP="00A83436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ind w:left="360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D7DEE74" w14:textId="36A3D7E7" w:rsidR="00885DBC" w:rsidRDefault="0022394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31D62B" w14:textId="77777777" w:rsidR="00885DBC" w:rsidRDefault="00885DB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85DBC" w14:paraId="36CDE1E5" w14:textId="77777777" w:rsidTr="00223949">
        <w:trPr>
          <w:trHeight w:val="9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CC3C" w14:textId="78467F79" w:rsidR="00885DBC" w:rsidRDefault="00885DBC">
            <w:pPr>
              <w:spacing w:line="276" w:lineRule="auto"/>
              <w:contextualSpacing/>
              <w:rPr>
                <w:rFonts w:ascii="Arial Narrow" w:eastAsia="Calibri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color w:val="000000"/>
                <w:sz w:val="24"/>
                <w:szCs w:val="24"/>
              </w:rPr>
              <w:t xml:space="preserve">Databáza chemických látok: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6CD0" w14:textId="77777777" w:rsidR="00885DBC" w:rsidRPr="00BB1940" w:rsidRDefault="00885DBC" w:rsidP="00885DBC">
            <w:pPr>
              <w:pStyle w:val="Odsekzoznamu"/>
              <w:numPr>
                <w:ilvl w:val="0"/>
                <w:numId w:val="31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>Musí obsahovať identifikačné a klasifikačné údaje o nebezpečných látk</w:t>
            </w:r>
            <w:r>
              <w:rPr>
                <w:rFonts w:asciiTheme="majorHAnsi" w:hAnsiTheme="majorHAnsi"/>
                <w:color w:val="000000"/>
                <w:sz w:val="18"/>
                <w:szCs w:val="18"/>
              </w:rPr>
              <w:t>ach</w:t>
            </w:r>
          </w:p>
          <w:p w14:paraId="0F200C48" w14:textId="77777777" w:rsidR="00885DBC" w:rsidRPr="009F019A" w:rsidRDefault="00885DBC" w:rsidP="00885DBC">
            <w:pPr>
              <w:pStyle w:val="Odsekzoznamu"/>
              <w:numPr>
                <w:ilvl w:val="0"/>
                <w:numId w:val="31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sz w:val="18"/>
                <w:szCs w:val="18"/>
              </w:rPr>
            </w:pP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Možnosť vyhľadávania podľa </w:t>
            </w:r>
            <w:r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min. </w:t>
            </w:r>
            <w:r w:rsidRPr="00BB1940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UN kód, </w:t>
            </w:r>
            <w:proofErr w:type="spellStart"/>
            <w:r w:rsidRPr="009F019A">
              <w:rPr>
                <w:rFonts w:asciiTheme="majorHAnsi" w:hAnsiTheme="majorHAnsi"/>
                <w:sz w:val="18"/>
                <w:szCs w:val="18"/>
              </w:rPr>
              <w:t>Kemler</w:t>
            </w:r>
            <w:proofErr w:type="spellEnd"/>
            <w:r>
              <w:rPr>
                <w:rFonts w:asciiTheme="majorHAnsi" w:hAnsiTheme="majorHAnsi"/>
                <w:sz w:val="18"/>
                <w:szCs w:val="18"/>
              </w:rPr>
              <w:t xml:space="preserve"> kód,</w:t>
            </w:r>
            <w:r w:rsidRPr="009F019A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proofErr w:type="spellStart"/>
            <w:r w:rsidRPr="009F019A">
              <w:rPr>
                <w:rFonts w:asciiTheme="majorHAnsi" w:hAnsiTheme="majorHAnsi"/>
                <w:sz w:val="18"/>
                <w:szCs w:val="18"/>
              </w:rPr>
              <w:t>HazChem</w:t>
            </w:r>
            <w:proofErr w:type="spellEnd"/>
            <w:r w:rsidRPr="009F019A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kód</w:t>
            </w:r>
            <w:r w:rsidRPr="009F019A">
              <w:rPr>
                <w:rFonts w:asciiTheme="majorHAnsi" w:hAnsiTheme="majorHAnsi"/>
                <w:sz w:val="18"/>
                <w:szCs w:val="18"/>
              </w:rPr>
              <w:t xml:space="preserve">, CAS, ADR, RID </w:t>
            </w:r>
          </w:p>
          <w:p w14:paraId="5B83D9C8" w14:textId="77777777" w:rsidR="00885DBC" w:rsidRPr="009F019A" w:rsidRDefault="00885DBC" w:rsidP="00885DBC">
            <w:pPr>
              <w:pStyle w:val="Odsekzoznamu"/>
              <w:numPr>
                <w:ilvl w:val="0"/>
                <w:numId w:val="31"/>
              </w:numPr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contextualSpacing/>
              <w:rPr>
                <w:rFonts w:asciiTheme="majorHAnsi" w:hAnsiTheme="majorHAnsi"/>
                <w:sz w:val="18"/>
                <w:szCs w:val="18"/>
              </w:rPr>
            </w:pPr>
            <w:r w:rsidRPr="009F019A">
              <w:rPr>
                <w:rFonts w:asciiTheme="majorHAnsi" w:hAnsiTheme="majorHAnsi"/>
                <w:sz w:val="18"/>
                <w:szCs w:val="18"/>
              </w:rPr>
              <w:t xml:space="preserve">Musí obsahovať informácie o spôsobe likvidácie nebezpečnej látky v prípade nežiaducej udalosti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min. </w:t>
            </w:r>
            <w:r w:rsidRPr="009F019A">
              <w:rPr>
                <w:rFonts w:asciiTheme="majorHAnsi" w:hAnsiTheme="majorHAnsi"/>
                <w:sz w:val="18"/>
                <w:szCs w:val="18"/>
              </w:rPr>
              <w:t xml:space="preserve">(požiar, kontaminácia vodných zdrojov, </w:t>
            </w:r>
          </w:p>
          <w:p w14:paraId="0623E661" w14:textId="6C46AD43" w:rsidR="00885DBC" w:rsidRPr="004F5EEB" w:rsidRDefault="00885DBC" w:rsidP="00885DBC">
            <w:pPr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9F019A">
              <w:rPr>
                <w:rFonts w:asciiTheme="majorHAnsi" w:hAnsiTheme="majorHAnsi"/>
                <w:sz w:val="18"/>
                <w:szCs w:val="18"/>
              </w:rPr>
              <w:t>Musí obsahovať postupy a opatrenia v prípade prvej pomoci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A49BCC7" w14:textId="469E8D36" w:rsidR="00885DBC" w:rsidRDefault="0022394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DBF834" w14:textId="77777777" w:rsidR="00885DBC" w:rsidRDefault="00885DB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85DBC" w14:paraId="2B53C394" w14:textId="77777777" w:rsidTr="00223949">
        <w:trPr>
          <w:trHeight w:val="9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2378" w14:textId="3500180C" w:rsidR="00885DBC" w:rsidRDefault="00A83436">
            <w:pPr>
              <w:spacing w:line="276" w:lineRule="auto"/>
              <w:contextualSpacing/>
              <w:rPr>
                <w:rFonts w:ascii="Arial Narrow" w:eastAsia="Calibri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color w:val="000000"/>
                <w:sz w:val="24"/>
                <w:szCs w:val="24"/>
              </w:rPr>
              <w:t xml:space="preserve">Databáza záchranných kariet vozidiel: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D288" w14:textId="77777777" w:rsidR="00A83436" w:rsidRPr="00BB1940" w:rsidRDefault="00A83436" w:rsidP="00A83436">
            <w:pPr>
              <w:pStyle w:val="cislovani"/>
              <w:numPr>
                <w:ilvl w:val="0"/>
                <w:numId w:val="31"/>
              </w:numPr>
              <w:jc w:val="left"/>
              <w:rPr>
                <w:rFonts w:asciiTheme="majorHAnsi" w:hAnsiTheme="majorHAnsi"/>
                <w:color w:val="000000"/>
                <w:lang w:val="sk-SK"/>
              </w:rPr>
            </w:pPr>
            <w:r>
              <w:rPr>
                <w:rFonts w:asciiTheme="majorHAnsi" w:hAnsiTheme="majorHAnsi"/>
                <w:color w:val="000000"/>
                <w:lang w:val="sk-SK"/>
              </w:rPr>
              <w:t>Musí obsahovať</w:t>
            </w:r>
            <w:r w:rsidRPr="00BB1940">
              <w:rPr>
                <w:rFonts w:asciiTheme="majorHAnsi" w:hAnsiTheme="majorHAnsi"/>
                <w:color w:val="000000"/>
                <w:lang w:val="sk-SK"/>
              </w:rPr>
              <w:t xml:space="preserve"> záchranné karty vozidiel zobrazujúce špecifické informácie pre vykonanie zásahu pri nežiaducej udalosti (vyslobodzovanie osôb z vozidiel)</w:t>
            </w:r>
          </w:p>
          <w:p w14:paraId="0B139A4E" w14:textId="72D1F059" w:rsidR="00A83436" w:rsidRPr="00BB1940" w:rsidRDefault="00A83436" w:rsidP="00A83436">
            <w:pPr>
              <w:pStyle w:val="cislovani"/>
              <w:numPr>
                <w:ilvl w:val="0"/>
                <w:numId w:val="31"/>
              </w:numPr>
              <w:jc w:val="left"/>
              <w:rPr>
                <w:rFonts w:asciiTheme="majorHAnsi" w:hAnsiTheme="majorHAnsi"/>
                <w:color w:val="000000"/>
                <w:lang w:val="sk-SK"/>
              </w:rPr>
            </w:pPr>
            <w:r w:rsidRPr="00BB1940">
              <w:rPr>
                <w:rFonts w:asciiTheme="majorHAnsi" w:hAnsiTheme="majorHAnsi"/>
                <w:color w:val="000000"/>
                <w:lang w:val="sk-SK"/>
              </w:rPr>
              <w:t>Musí obsahovať filtráciu podľa typu, značky, modelu, karosérie a roku výroby vozidla</w:t>
            </w:r>
            <w:r>
              <w:rPr>
                <w:rFonts w:asciiTheme="majorHAnsi" w:hAnsiTheme="majorHAnsi"/>
                <w:color w:val="000000"/>
                <w:lang w:val="sk-SK"/>
              </w:rPr>
              <w:t xml:space="preserve"> pre </w:t>
            </w:r>
            <w:r w:rsidR="00D17722">
              <w:rPr>
                <w:rFonts w:asciiTheme="majorHAnsi" w:hAnsiTheme="majorHAnsi"/>
                <w:color w:val="000000"/>
                <w:lang w:val="sk-SK"/>
              </w:rPr>
              <w:t>trh EÚ</w:t>
            </w:r>
            <w:r>
              <w:rPr>
                <w:rFonts w:asciiTheme="majorHAnsi" w:hAnsiTheme="majorHAnsi"/>
                <w:color w:val="000000"/>
                <w:lang w:val="sk-SK"/>
              </w:rPr>
              <w:t xml:space="preserve"> od roku 2010</w:t>
            </w:r>
          </w:p>
          <w:p w14:paraId="0A134F39" w14:textId="77777777" w:rsidR="00A83436" w:rsidRPr="00BB1940" w:rsidRDefault="00A83436" w:rsidP="00A83436">
            <w:pPr>
              <w:pStyle w:val="cislovani"/>
              <w:numPr>
                <w:ilvl w:val="0"/>
                <w:numId w:val="31"/>
              </w:numPr>
              <w:jc w:val="left"/>
              <w:rPr>
                <w:rFonts w:asciiTheme="majorHAnsi" w:hAnsiTheme="majorHAnsi"/>
                <w:color w:val="000000"/>
                <w:lang w:val="sk-SK"/>
              </w:rPr>
            </w:pPr>
            <w:r w:rsidRPr="00BB1940">
              <w:rPr>
                <w:rFonts w:asciiTheme="majorHAnsi" w:hAnsiTheme="majorHAnsi"/>
                <w:color w:val="000000"/>
                <w:lang w:val="sk-SK"/>
              </w:rPr>
              <w:t xml:space="preserve">V prípade udalosti – dopravná nehoda, </w:t>
            </w:r>
            <w:r>
              <w:rPr>
                <w:rFonts w:asciiTheme="majorHAnsi" w:hAnsiTheme="majorHAnsi"/>
                <w:color w:val="000000"/>
                <w:lang w:val="sk-SK"/>
              </w:rPr>
              <w:t xml:space="preserve">sa musí </w:t>
            </w:r>
            <w:r w:rsidRPr="00BB1940">
              <w:rPr>
                <w:rFonts w:asciiTheme="majorHAnsi" w:hAnsiTheme="majorHAnsi"/>
                <w:color w:val="000000"/>
                <w:lang w:val="sk-SK"/>
              </w:rPr>
              <w:t xml:space="preserve"> karta automatický</w:t>
            </w:r>
            <w:r>
              <w:rPr>
                <w:rFonts w:asciiTheme="majorHAnsi" w:hAnsiTheme="majorHAnsi"/>
                <w:color w:val="000000"/>
                <w:lang w:val="sk-SK"/>
              </w:rPr>
              <w:t xml:space="preserve"> zobraziť vo výjazdovom lístku</w:t>
            </w:r>
          </w:p>
          <w:p w14:paraId="21D2E99E" w14:textId="77777777" w:rsidR="00A83436" w:rsidRPr="00BB1940" w:rsidRDefault="00A83436" w:rsidP="00A83436">
            <w:pPr>
              <w:pStyle w:val="cislovani"/>
              <w:numPr>
                <w:ilvl w:val="0"/>
                <w:numId w:val="31"/>
              </w:numPr>
              <w:jc w:val="left"/>
              <w:rPr>
                <w:rFonts w:asciiTheme="majorHAnsi" w:hAnsiTheme="majorHAnsi"/>
                <w:color w:val="000000"/>
                <w:lang w:val="sk-SK"/>
              </w:rPr>
            </w:pPr>
            <w:r w:rsidRPr="00BB1940">
              <w:rPr>
                <w:rFonts w:asciiTheme="majorHAnsi" w:hAnsiTheme="majorHAnsi"/>
                <w:color w:val="000000"/>
                <w:lang w:val="sk-SK"/>
              </w:rPr>
              <w:t xml:space="preserve">Databáza </w:t>
            </w:r>
            <w:r>
              <w:rPr>
                <w:rFonts w:asciiTheme="majorHAnsi" w:hAnsiTheme="majorHAnsi"/>
                <w:color w:val="000000"/>
                <w:lang w:val="sk-SK"/>
              </w:rPr>
              <w:t>musí obsahovať</w:t>
            </w:r>
            <w:r w:rsidRPr="00BB1940">
              <w:rPr>
                <w:rFonts w:asciiTheme="majorHAnsi" w:hAnsiTheme="majorHAnsi"/>
                <w:color w:val="000000"/>
                <w:lang w:val="sk-SK"/>
              </w:rPr>
              <w:t xml:space="preserve"> motorové vozidlá na spaľov</w:t>
            </w:r>
            <w:r>
              <w:rPr>
                <w:rFonts w:asciiTheme="majorHAnsi" w:hAnsiTheme="majorHAnsi"/>
                <w:color w:val="000000"/>
                <w:lang w:val="sk-SK"/>
              </w:rPr>
              <w:t>ací motor ako aj elektromobily</w:t>
            </w:r>
          </w:p>
          <w:p w14:paraId="6EF6872F" w14:textId="77777777" w:rsidR="00885DBC" w:rsidRPr="00BB1940" w:rsidRDefault="00885DBC" w:rsidP="00A83436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line="254" w:lineRule="auto"/>
              <w:ind w:left="360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2AD190E" w14:textId="4B9C37B8" w:rsidR="00885DBC" w:rsidRDefault="0022394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A6CEAE" w14:textId="77777777" w:rsidR="00885DBC" w:rsidRDefault="00885DB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6470D" w14:paraId="490964EB" w14:textId="77777777" w:rsidTr="00E6470D">
        <w:trPr>
          <w:trHeight w:val="9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02AC" w14:textId="5AB2866F" w:rsidR="00E6470D" w:rsidRDefault="00E6470D">
            <w:pPr>
              <w:spacing w:line="276" w:lineRule="auto"/>
              <w:contextualSpacing/>
              <w:rPr>
                <w:rFonts w:ascii="Arial Narrow" w:eastAsia="Calibri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color w:val="000000"/>
                <w:sz w:val="24"/>
                <w:szCs w:val="24"/>
              </w:rPr>
              <w:t xml:space="preserve">Aktualizácie: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41D3" w14:textId="567A58CF" w:rsidR="00290C63" w:rsidRDefault="00C852DB" w:rsidP="00290C63">
            <w:pPr>
              <w:pStyle w:val="cislovani"/>
              <w:numPr>
                <w:ilvl w:val="0"/>
                <w:numId w:val="0"/>
              </w:numPr>
              <w:jc w:val="left"/>
              <w:rPr>
                <w:rFonts w:asciiTheme="majorHAnsi" w:hAnsiTheme="majorHAnsi"/>
                <w:color w:val="000000"/>
                <w:lang w:val="sk-SK"/>
              </w:rPr>
            </w:pPr>
            <w:r>
              <w:rPr>
                <w:rFonts w:asciiTheme="majorHAnsi" w:hAnsiTheme="majorHAnsi"/>
                <w:color w:val="000000"/>
                <w:lang w:val="sk-SK"/>
              </w:rPr>
              <w:t>Podľa výrobcu SW.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ECFE1D" w14:textId="04779C64" w:rsidR="00E6470D" w:rsidRDefault="00E6470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DD7CCC" w14:textId="7CC1FAFF" w:rsidR="00E6470D" w:rsidRDefault="00E6470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7153A" w14:paraId="3AA40201" w14:textId="77777777" w:rsidTr="00223949">
        <w:trPr>
          <w:trHeight w:val="9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9C52" w14:textId="4B880F5D" w:rsidR="0067153A" w:rsidRDefault="0067153A">
            <w:pPr>
              <w:spacing w:line="276" w:lineRule="auto"/>
              <w:contextualSpacing/>
              <w:rPr>
                <w:rFonts w:ascii="Arial Narrow" w:eastAsia="Calibri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color w:val="000000"/>
                <w:sz w:val="24"/>
                <w:szCs w:val="24"/>
              </w:rPr>
              <w:t xml:space="preserve">Záruka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B241" w14:textId="2D3A57C5" w:rsidR="0067153A" w:rsidRDefault="0067153A" w:rsidP="0067153A">
            <w:pPr>
              <w:pStyle w:val="cislovani"/>
              <w:numPr>
                <w:ilvl w:val="0"/>
                <w:numId w:val="0"/>
              </w:numPr>
              <w:jc w:val="left"/>
              <w:rPr>
                <w:rFonts w:asciiTheme="majorHAnsi" w:hAnsiTheme="majorHAnsi"/>
                <w:color w:val="000000"/>
                <w:lang w:val="sk-SK"/>
              </w:rPr>
            </w:pPr>
            <w:r>
              <w:rPr>
                <w:rFonts w:asciiTheme="majorHAnsi" w:hAnsiTheme="majorHAnsi"/>
                <w:color w:val="000000"/>
                <w:lang w:val="sk-SK"/>
              </w:rPr>
              <w:t xml:space="preserve">Min. 24 mesiacov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A57DC" w14:textId="54B41902" w:rsidR="0067153A" w:rsidRDefault="0067153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4F94A4C" w14:textId="33C47A63" w:rsidR="0067153A" w:rsidRDefault="0022394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31F7A164" w14:textId="77777777" w:rsidR="00B80ECE" w:rsidRDefault="00B80ECE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3EC63241" w14:textId="0104083E" w:rsidR="00B80ECE" w:rsidRDefault="00B80ECE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12BCDECF" w14:textId="72BC6C16" w:rsidR="00223949" w:rsidRDefault="00223949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418B78DF" w14:textId="1EA8E266" w:rsidR="00223949" w:rsidRDefault="00223949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50021F4C" w14:textId="7C7781F2" w:rsidR="00223949" w:rsidRDefault="00223949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0FC10ADE" w14:textId="77777777" w:rsidR="00223949" w:rsidRDefault="00223949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B80ECE" w14:paraId="59F542BB" w14:textId="77777777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482C86B" w14:textId="77777777" w:rsidR="00B80ECE" w:rsidRDefault="00A57DE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84FA4C9" w14:textId="77777777" w:rsidR="00B80ECE" w:rsidRDefault="00A57DEF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62718CC8" w14:textId="77777777" w:rsidR="00B80ECE" w:rsidRDefault="00A57DEF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3932C5B9" w14:textId="77777777" w:rsidR="00B80ECE" w:rsidRDefault="00A57DE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6BD827B7" w14:textId="77777777" w:rsidR="00B80ECE" w:rsidRDefault="00A57DE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5E788BB1" w14:textId="77777777" w:rsidR="00B80ECE" w:rsidRDefault="00B80ECE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5193FB03" w14:textId="77777777" w:rsidR="00B80ECE" w:rsidRDefault="00B80ECE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351189A4" w14:textId="77777777" w:rsidR="00B80ECE" w:rsidRDefault="00A57DE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7CDA3376" w14:textId="77777777" w:rsidR="00B80ECE" w:rsidRDefault="00A57DE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B80ECE" w14:paraId="56D546BA" w14:textId="77777777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310DEC5B" w14:textId="06CBFD9E" w:rsidR="00B80ECE" w:rsidRDefault="002D4858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2</w:t>
            </w:r>
            <w:r w:rsidR="00A57DE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4C3B0F">
              <w:rPr>
                <w:rFonts w:ascii="Arial Narrow" w:hAnsi="Arial Narrow"/>
                <w:b/>
                <w:color w:val="000000"/>
                <w:sz w:val="24"/>
                <w:szCs w:val="24"/>
              </w:rPr>
              <w:t>Softvér</w:t>
            </w:r>
            <w:r w:rsidR="009E681E"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 </w:t>
            </w:r>
            <w:r w:rsidR="00A83436" w:rsidRPr="00A83436">
              <w:rPr>
                <w:rFonts w:ascii="Arial Narrow" w:hAnsi="Arial Narrow"/>
                <w:b/>
                <w:color w:val="000000"/>
                <w:sz w:val="24"/>
                <w:szCs w:val="24"/>
              </w:rPr>
              <w:t>server k </w:t>
            </w:r>
            <w:r w:rsidR="009E681E"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výjazdovým tabletom </w:t>
            </w:r>
          </w:p>
          <w:p w14:paraId="7E313286" w14:textId="77777777" w:rsidR="00B80ECE" w:rsidRDefault="00B80ECE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06C4C38" w14:textId="77777777" w:rsidR="00B80ECE" w:rsidRDefault="00A57DE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5B4DED5" w14:textId="77777777" w:rsidR="00B80ECE" w:rsidRDefault="00A57DE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B80ECE" w14:paraId="09BAAAB8" w14:textId="77777777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F0733FF" w14:textId="77777777" w:rsidR="00B80ECE" w:rsidRDefault="00A57DE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2A316" w14:textId="74C68BA9" w:rsidR="00B80ECE" w:rsidRDefault="00B80EC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D1780F1" w14:textId="77777777" w:rsidR="00B80ECE" w:rsidRDefault="00A57DE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80ECE" w14:paraId="52794B1A" w14:textId="77777777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9341069" w14:textId="77777777" w:rsidR="00B80ECE" w:rsidRDefault="00A57DE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757F" w14:textId="7FE8C22F" w:rsidR="00B80ECE" w:rsidRDefault="00B80EC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EB64B73" w14:textId="77777777" w:rsidR="00B80ECE" w:rsidRDefault="00A57DE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80ECE" w14:paraId="400588EF" w14:textId="77777777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242F37F" w14:textId="77777777" w:rsidR="00B80ECE" w:rsidRDefault="00A57DE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D841AD1" w14:textId="7E03D269" w:rsidR="00B80ECE" w:rsidRDefault="00A8343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 ks</w:t>
            </w:r>
          </w:p>
        </w:tc>
      </w:tr>
      <w:tr w:rsidR="00B80ECE" w14:paraId="6F3A1721" w14:textId="77777777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F631DD4" w14:textId="77777777" w:rsidR="00B80ECE" w:rsidRDefault="00A57DE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87C222A" w14:textId="77777777" w:rsidR="00B80ECE" w:rsidRDefault="00A57DEF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D375810" w14:textId="77777777" w:rsidR="00B80ECE" w:rsidRDefault="00B80EC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0ECE" w14:paraId="144A70F6" w14:textId="77777777" w:rsidTr="00223949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4B78" w14:textId="74691E8E" w:rsidR="00B80ECE" w:rsidRDefault="00A83436" w:rsidP="002D4858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Požiadavky</w:t>
            </w:r>
            <w:r w:rsidR="002D4858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C26C" w14:textId="77777777" w:rsidR="00A83436" w:rsidRPr="007A4D41" w:rsidRDefault="00A83436" w:rsidP="00A83436">
            <w:pPr>
              <w:spacing w:line="259" w:lineRule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7A4D41">
              <w:rPr>
                <w:rFonts w:asciiTheme="majorHAnsi" w:hAnsiTheme="majorHAnsi"/>
                <w:color w:val="000000"/>
                <w:sz w:val="18"/>
                <w:szCs w:val="18"/>
              </w:rPr>
              <w:t>Systém musí umožniť:</w:t>
            </w:r>
          </w:p>
          <w:p w14:paraId="5B585AD6" w14:textId="77777777" w:rsidR="00A83436" w:rsidRPr="00A86519" w:rsidRDefault="00A83436" w:rsidP="00A83436">
            <w:pPr>
              <w:pStyle w:val="Odsekzoznamu"/>
              <w:numPr>
                <w:ilvl w:val="0"/>
                <w:numId w:val="35"/>
              </w:numPr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495" w:hanging="284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/>
                <w:color w:val="000000"/>
                <w:sz w:val="18"/>
                <w:szCs w:val="18"/>
              </w:rPr>
              <w:t>P</w:t>
            </w:r>
            <w:r w:rsidRPr="00A86519">
              <w:rPr>
                <w:rFonts w:asciiTheme="majorHAnsi" w:hAnsiTheme="majorHAnsi"/>
                <w:color w:val="000000"/>
                <w:sz w:val="18"/>
                <w:szCs w:val="18"/>
              </w:rPr>
              <w:t>rístup len identifikovaným používateľom podľa definovaných oprávnení</w:t>
            </w:r>
          </w:p>
          <w:p w14:paraId="67A1A705" w14:textId="77777777" w:rsidR="00A83436" w:rsidRDefault="00A83436" w:rsidP="00A83436">
            <w:pPr>
              <w:pStyle w:val="Odsekzoznamu"/>
              <w:numPr>
                <w:ilvl w:val="0"/>
                <w:numId w:val="35"/>
              </w:numPr>
              <w:tabs>
                <w:tab w:val="clear" w:pos="2160"/>
                <w:tab w:val="clear" w:pos="2880"/>
                <w:tab w:val="clear" w:pos="4500"/>
              </w:tabs>
              <w:spacing w:line="259" w:lineRule="auto"/>
              <w:ind w:left="495" w:hanging="284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/>
                <w:color w:val="000000"/>
                <w:sz w:val="18"/>
                <w:szCs w:val="18"/>
              </w:rPr>
              <w:t>Vytvorenie a správu jednotlivých prístupových rolí s rôznymi úrovňami oprávnení na základe požiadaviek</w:t>
            </w:r>
          </w:p>
          <w:p w14:paraId="3F915E82" w14:textId="77777777" w:rsidR="00A83436" w:rsidRDefault="00A83436" w:rsidP="00A83436">
            <w:pPr>
              <w:pStyle w:val="Odsekzoznamu"/>
              <w:numPr>
                <w:ilvl w:val="0"/>
                <w:numId w:val="35"/>
              </w:numPr>
              <w:tabs>
                <w:tab w:val="clear" w:pos="2160"/>
                <w:tab w:val="clear" w:pos="2880"/>
                <w:tab w:val="clear" w:pos="4500"/>
              </w:tabs>
              <w:spacing w:line="259" w:lineRule="auto"/>
              <w:ind w:left="495" w:hanging="284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/>
                <w:color w:val="000000"/>
                <w:sz w:val="18"/>
                <w:szCs w:val="18"/>
              </w:rPr>
              <w:t>Možnosť konfigurácie</w:t>
            </w:r>
            <w:r w:rsidRPr="00487C71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navigačného softvéru</w:t>
            </w:r>
          </w:p>
          <w:p w14:paraId="46E36616" w14:textId="77777777" w:rsidR="00A83436" w:rsidRDefault="00A83436" w:rsidP="00A83436">
            <w:pPr>
              <w:pStyle w:val="Odsekzoznamu"/>
              <w:numPr>
                <w:ilvl w:val="0"/>
                <w:numId w:val="35"/>
              </w:numPr>
              <w:tabs>
                <w:tab w:val="clear" w:pos="2160"/>
                <w:tab w:val="clear" w:pos="2880"/>
                <w:tab w:val="clear" w:pos="4500"/>
              </w:tabs>
              <w:spacing w:line="259" w:lineRule="auto"/>
              <w:ind w:left="495" w:hanging="284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C66F30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Evidenčný systém </w:t>
            </w:r>
          </w:p>
          <w:p w14:paraId="1CD03110" w14:textId="77777777" w:rsidR="00A83436" w:rsidRPr="00C66F30" w:rsidRDefault="00A83436" w:rsidP="00A83436">
            <w:pPr>
              <w:pStyle w:val="Odsekzoznamu"/>
              <w:numPr>
                <w:ilvl w:val="0"/>
                <w:numId w:val="35"/>
              </w:numPr>
              <w:tabs>
                <w:tab w:val="clear" w:pos="2160"/>
                <w:tab w:val="clear" w:pos="2880"/>
                <w:tab w:val="clear" w:pos="4500"/>
              </w:tabs>
              <w:spacing w:line="259" w:lineRule="auto"/>
              <w:ind w:left="495" w:hanging="284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C66F30">
              <w:rPr>
                <w:rFonts w:asciiTheme="majorHAnsi" w:hAnsiTheme="majorHAnsi"/>
                <w:color w:val="000000"/>
                <w:sz w:val="18"/>
                <w:szCs w:val="18"/>
              </w:rPr>
              <w:t>Nástroje na údržbu</w:t>
            </w:r>
          </w:p>
          <w:p w14:paraId="79F6E8D5" w14:textId="77777777" w:rsidR="00A83436" w:rsidRDefault="00A83436" w:rsidP="00A83436">
            <w:pPr>
              <w:pStyle w:val="Odsekzoznamu"/>
              <w:numPr>
                <w:ilvl w:val="0"/>
                <w:numId w:val="35"/>
              </w:numPr>
              <w:tabs>
                <w:tab w:val="clear" w:pos="2160"/>
                <w:tab w:val="clear" w:pos="2880"/>
                <w:tab w:val="clear" w:pos="4500"/>
              </w:tabs>
              <w:spacing w:line="259" w:lineRule="auto"/>
              <w:ind w:left="495" w:hanging="284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7A4D41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Podporu externých sledovacích zariadení </w:t>
            </w:r>
          </w:p>
          <w:p w14:paraId="104F3229" w14:textId="77777777" w:rsidR="00A83436" w:rsidRPr="007A4D41" w:rsidRDefault="00A83436" w:rsidP="00A83436">
            <w:pPr>
              <w:pStyle w:val="Odsekzoznamu"/>
              <w:spacing w:line="259" w:lineRule="auto"/>
              <w:ind w:left="495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  <w:p w14:paraId="49440F42" w14:textId="1864ABB1" w:rsidR="00A83436" w:rsidRDefault="00A83436" w:rsidP="00A83436">
            <w:pPr>
              <w:pStyle w:val="Odsekzoznamu"/>
              <w:numPr>
                <w:ilvl w:val="0"/>
                <w:numId w:val="34"/>
              </w:numPr>
              <w:tabs>
                <w:tab w:val="clear" w:pos="2160"/>
                <w:tab w:val="clear" w:pos="2880"/>
                <w:tab w:val="clear" w:pos="4500"/>
              </w:tabs>
              <w:spacing w:line="259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/>
                <w:color w:val="000000"/>
                <w:sz w:val="18"/>
                <w:szCs w:val="18"/>
              </w:rPr>
              <w:t>K</w:t>
            </w:r>
            <w:r w:rsidRPr="00240C97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omunikácia </w:t>
            </w:r>
            <w:r>
              <w:rPr>
                <w:rFonts w:asciiTheme="majorHAnsi" w:hAnsiTheme="majorHAnsi"/>
                <w:color w:val="000000"/>
                <w:sz w:val="18"/>
                <w:szCs w:val="18"/>
              </w:rPr>
              <w:t>musí byť</w:t>
            </w:r>
            <w:r w:rsidRPr="00240C97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plne šifrovaná. Všetky údaje uložené v trvalej pamäti </w:t>
            </w:r>
            <w:r>
              <w:rPr>
                <w:rFonts w:asciiTheme="majorHAnsi" w:hAnsiTheme="majorHAnsi"/>
                <w:color w:val="000000"/>
                <w:sz w:val="18"/>
                <w:szCs w:val="18"/>
              </w:rPr>
              <w:t>musia byť zašifrované</w:t>
            </w:r>
          </w:p>
          <w:p w14:paraId="7ADA0572" w14:textId="0892D28F" w:rsidR="00B80ECE" w:rsidRPr="00551057" w:rsidRDefault="00A83436" w:rsidP="00A83436">
            <w:pPr>
              <w:pStyle w:val="Odsekzoznamu"/>
              <w:numPr>
                <w:ilvl w:val="0"/>
                <w:numId w:val="34"/>
              </w:numPr>
              <w:tabs>
                <w:tab w:val="clear" w:pos="2160"/>
                <w:tab w:val="clear" w:pos="2880"/>
                <w:tab w:val="clear" w:pos="4500"/>
              </w:tabs>
              <w:spacing w:line="259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551057">
              <w:rPr>
                <w:rFonts w:asciiTheme="majorHAnsi" w:hAnsiTheme="majorHAnsi"/>
                <w:color w:val="000000"/>
                <w:sz w:val="18"/>
                <w:szCs w:val="18"/>
              </w:rPr>
              <w:t>Všetky použité technológie musia byť on premise, t. j. nainštalované na serveroch klienta bez potreby prístupu na internet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90FD1DD" w14:textId="4863C00B" w:rsidR="00B80ECE" w:rsidRDefault="0022394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F2D10C" w14:textId="46134DD2" w:rsidR="00B80ECE" w:rsidRDefault="00B80EC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83436" w14:paraId="1FB03DDC" w14:textId="77777777" w:rsidTr="00223949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8E17" w14:textId="3B98B660" w:rsidR="00A83436" w:rsidRDefault="00A83436" w:rsidP="002D4858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lastRenderedPageBreak/>
              <w:t>Integrácie: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1B2E" w14:textId="77777777" w:rsidR="00A83436" w:rsidRPr="009F019A" w:rsidRDefault="00A83436" w:rsidP="00A83436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9F019A">
              <w:rPr>
                <w:rFonts w:asciiTheme="majorHAnsi" w:hAnsiTheme="majorHAnsi" w:cstheme="majorHAnsi"/>
                <w:sz w:val="18"/>
                <w:szCs w:val="18"/>
              </w:rPr>
              <w:t xml:space="preserve">Výjazdový tablet 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musí</w:t>
            </w:r>
            <w:r w:rsidRPr="009F019A">
              <w:rPr>
                <w:rFonts w:asciiTheme="majorHAnsi" w:hAnsiTheme="majorHAnsi" w:cstheme="majorHAnsi"/>
                <w:sz w:val="18"/>
                <w:szCs w:val="18"/>
              </w:rPr>
              <w:t xml:space="preserve"> zahŕňať nasledovné integrácie na systém podpory:</w:t>
            </w:r>
          </w:p>
          <w:p w14:paraId="15A5810A" w14:textId="77777777" w:rsidR="00A83436" w:rsidRPr="009F019A" w:rsidRDefault="00A83436" w:rsidP="00A83436">
            <w:pPr>
              <w:pStyle w:val="Odsekzoznamu"/>
              <w:numPr>
                <w:ilvl w:val="2"/>
                <w:numId w:val="36"/>
              </w:numPr>
              <w:tabs>
                <w:tab w:val="clear" w:pos="2160"/>
                <w:tab w:val="clear" w:pos="2880"/>
                <w:tab w:val="clear" w:pos="4500"/>
              </w:tabs>
              <w:spacing w:line="259" w:lineRule="auto"/>
              <w:ind w:left="495" w:hanging="284"/>
              <w:contextualSpacing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9F019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Prijatie výjazdového lístku o udalosti</w:t>
            </w:r>
          </w:p>
          <w:p w14:paraId="0954217F" w14:textId="61A0D0AB" w:rsidR="00A83436" w:rsidRDefault="00A83436" w:rsidP="00A83436">
            <w:pPr>
              <w:pStyle w:val="Odsekzoznamu"/>
              <w:numPr>
                <w:ilvl w:val="2"/>
                <w:numId w:val="36"/>
              </w:numPr>
              <w:tabs>
                <w:tab w:val="clear" w:pos="2160"/>
                <w:tab w:val="clear" w:pos="2880"/>
                <w:tab w:val="clear" w:pos="4500"/>
              </w:tabs>
              <w:spacing w:line="259" w:lineRule="auto"/>
              <w:ind w:left="495" w:hanging="284"/>
              <w:contextualSpacing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83FB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Aktualizácia výjazdového lí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stku na základe zmeny udalosti</w:t>
            </w:r>
          </w:p>
          <w:p w14:paraId="404824C7" w14:textId="77777777" w:rsidR="00A83436" w:rsidRPr="00AB7DEC" w:rsidRDefault="00A83436" w:rsidP="00A83436">
            <w:pPr>
              <w:pStyle w:val="Odsekzoznamu"/>
              <w:numPr>
                <w:ilvl w:val="2"/>
                <w:numId w:val="36"/>
              </w:numPr>
              <w:tabs>
                <w:tab w:val="clear" w:pos="2160"/>
                <w:tab w:val="clear" w:pos="2880"/>
                <w:tab w:val="clear" w:pos="4500"/>
              </w:tabs>
              <w:spacing w:line="259" w:lineRule="auto"/>
              <w:ind w:left="495" w:hanging="284"/>
              <w:contextualSpacing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B7DE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Prijímanie  rozdelenia a vyslania síl a prostriedkov priradených na udalosť</w:t>
            </w:r>
          </w:p>
          <w:p w14:paraId="2AB7CC1F" w14:textId="77777777" w:rsidR="00A83436" w:rsidRPr="00AB7DEC" w:rsidRDefault="00A83436" w:rsidP="00A83436">
            <w:pPr>
              <w:pStyle w:val="Odsekzoznamu"/>
              <w:numPr>
                <w:ilvl w:val="2"/>
                <w:numId w:val="36"/>
              </w:numPr>
              <w:tabs>
                <w:tab w:val="clear" w:pos="2160"/>
                <w:tab w:val="clear" w:pos="2880"/>
                <w:tab w:val="clear" w:pos="4500"/>
              </w:tabs>
              <w:spacing w:line="259" w:lineRule="auto"/>
              <w:ind w:left="495" w:hanging="284"/>
              <w:contextualSpacing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B7DE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Odosielanie polôh síl a prostriedkov </w:t>
            </w:r>
          </w:p>
          <w:p w14:paraId="681E9554" w14:textId="77777777" w:rsidR="00A83436" w:rsidRPr="00AB7DEC" w:rsidRDefault="00A83436" w:rsidP="00A83436">
            <w:pPr>
              <w:pStyle w:val="Odsekzoznamu"/>
              <w:numPr>
                <w:ilvl w:val="2"/>
                <w:numId w:val="36"/>
              </w:numPr>
              <w:tabs>
                <w:tab w:val="clear" w:pos="2160"/>
                <w:tab w:val="clear" w:pos="2880"/>
                <w:tab w:val="clear" w:pos="4500"/>
              </w:tabs>
              <w:spacing w:line="259" w:lineRule="auto"/>
              <w:ind w:left="495" w:hanging="284"/>
              <w:contextualSpacing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B7DE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Prijímanie a zobrazovanie síl a prostriedkov v rámci tej istej udalosti</w:t>
            </w:r>
          </w:p>
          <w:p w14:paraId="7853B012" w14:textId="77777777" w:rsidR="00A83436" w:rsidRPr="00AB7DEC" w:rsidRDefault="00A83436" w:rsidP="00A83436">
            <w:pPr>
              <w:pStyle w:val="Odsekzoznamu"/>
              <w:numPr>
                <w:ilvl w:val="2"/>
                <w:numId w:val="36"/>
              </w:numPr>
              <w:tabs>
                <w:tab w:val="clear" w:pos="2160"/>
                <w:tab w:val="clear" w:pos="2880"/>
                <w:tab w:val="clear" w:pos="4500"/>
              </w:tabs>
              <w:spacing w:line="259" w:lineRule="auto"/>
              <w:ind w:left="495" w:hanging="284"/>
              <w:contextualSpacing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B7DE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Prijímanie a odosielanie textových správ</w:t>
            </w:r>
          </w:p>
          <w:p w14:paraId="3D96ACB5" w14:textId="77777777" w:rsidR="00A83436" w:rsidRPr="00AB7DEC" w:rsidRDefault="00A83436" w:rsidP="00A83436">
            <w:pPr>
              <w:pStyle w:val="Odsekzoznamu"/>
              <w:numPr>
                <w:ilvl w:val="2"/>
                <w:numId w:val="36"/>
              </w:numPr>
              <w:tabs>
                <w:tab w:val="clear" w:pos="2160"/>
                <w:tab w:val="clear" w:pos="2880"/>
                <w:tab w:val="clear" w:pos="4500"/>
              </w:tabs>
              <w:spacing w:line="259" w:lineRule="auto"/>
              <w:ind w:left="495" w:hanging="284"/>
              <w:contextualSpacing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B7DE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Prijímanie a odosielanie typických kódov činností (stavov)</w:t>
            </w:r>
          </w:p>
          <w:p w14:paraId="586C737E" w14:textId="77777777" w:rsidR="00A83436" w:rsidRPr="00AB7DEC" w:rsidRDefault="00A83436" w:rsidP="00A83436">
            <w:pPr>
              <w:pStyle w:val="Odsekzoznamu"/>
              <w:numPr>
                <w:ilvl w:val="2"/>
                <w:numId w:val="36"/>
              </w:numPr>
              <w:tabs>
                <w:tab w:val="clear" w:pos="2160"/>
                <w:tab w:val="clear" w:pos="2880"/>
                <w:tab w:val="clear" w:pos="4500"/>
              </w:tabs>
              <w:spacing w:line="259" w:lineRule="auto"/>
              <w:ind w:left="495" w:hanging="284"/>
              <w:contextualSpacing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B7DE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Nahrávanie fotografií a videí z udalosti</w:t>
            </w:r>
          </w:p>
          <w:p w14:paraId="53979D83" w14:textId="09ECA456" w:rsidR="00A83436" w:rsidRPr="00A83436" w:rsidRDefault="00A83436" w:rsidP="00A83436">
            <w:pPr>
              <w:pStyle w:val="Odsekzoznamu"/>
              <w:numPr>
                <w:ilvl w:val="2"/>
                <w:numId w:val="36"/>
              </w:numPr>
              <w:tabs>
                <w:tab w:val="clear" w:pos="2160"/>
                <w:tab w:val="clear" w:pos="2880"/>
                <w:tab w:val="clear" w:pos="4500"/>
              </w:tabs>
              <w:spacing w:line="259" w:lineRule="auto"/>
              <w:ind w:left="495" w:hanging="284"/>
              <w:contextualSpacing/>
              <w:rPr>
                <w:rFonts w:asciiTheme="majorHAnsi" w:hAnsiTheme="majorHAnsi" w:cstheme="majorHAnsi"/>
                <w:strike/>
                <w:color w:val="000000"/>
                <w:sz w:val="18"/>
                <w:szCs w:val="18"/>
              </w:rPr>
            </w:pPr>
            <w:r w:rsidRPr="009F019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Spárovanie tabletu s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 </w:t>
            </w:r>
            <w:r w:rsidRPr="009F019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prostriedkom</w:t>
            </w:r>
          </w:p>
          <w:p w14:paraId="7A828447" w14:textId="110C9E98" w:rsidR="00A83436" w:rsidRPr="00A83436" w:rsidRDefault="00A83436" w:rsidP="00A83436">
            <w:pPr>
              <w:pStyle w:val="Odsekzoznamu"/>
              <w:numPr>
                <w:ilvl w:val="2"/>
                <w:numId w:val="36"/>
              </w:numPr>
              <w:tabs>
                <w:tab w:val="clear" w:pos="2160"/>
                <w:tab w:val="clear" w:pos="2880"/>
                <w:tab w:val="clear" w:pos="4500"/>
              </w:tabs>
              <w:spacing w:line="259" w:lineRule="auto"/>
              <w:ind w:left="495" w:hanging="284"/>
              <w:contextualSpacing/>
              <w:rPr>
                <w:rFonts w:asciiTheme="majorHAnsi" w:hAnsiTheme="majorHAnsi" w:cstheme="majorHAnsi"/>
                <w:strike/>
                <w:color w:val="000000"/>
                <w:sz w:val="18"/>
                <w:szCs w:val="18"/>
              </w:rPr>
            </w:pPr>
            <w:proofErr w:type="spellStart"/>
            <w:r w:rsidRPr="00A8343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Enroll</w:t>
            </w:r>
            <w:proofErr w:type="spellEnd"/>
            <w:r w:rsidRPr="00A8343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 MDM – Mobile device management</w:t>
            </w:r>
          </w:p>
          <w:p w14:paraId="717212CD" w14:textId="798F4655" w:rsidR="00A83436" w:rsidRPr="00A83436" w:rsidRDefault="00A83436" w:rsidP="00A83436">
            <w:pPr>
              <w:pStyle w:val="Odsekzoznamu"/>
              <w:numPr>
                <w:ilvl w:val="2"/>
                <w:numId w:val="36"/>
              </w:numPr>
              <w:tabs>
                <w:tab w:val="clear" w:pos="2160"/>
                <w:tab w:val="clear" w:pos="2880"/>
                <w:tab w:val="clear" w:pos="4500"/>
              </w:tabs>
              <w:spacing w:line="259" w:lineRule="auto"/>
              <w:ind w:left="495" w:hanging="284"/>
              <w:contextualSpacing/>
              <w:rPr>
                <w:rFonts w:asciiTheme="majorHAnsi" w:hAnsiTheme="majorHAnsi" w:cstheme="majorHAnsi"/>
                <w:strike/>
                <w:color w:val="000000"/>
                <w:sz w:val="18"/>
                <w:szCs w:val="18"/>
              </w:rPr>
            </w:pPr>
            <w:r w:rsidRPr="00A8343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Podpora inštalácie SW cez MDM Ministerstva vnútra Slovenskej Republiky.</w:t>
            </w:r>
          </w:p>
          <w:p w14:paraId="2E47DEF9" w14:textId="77777777" w:rsidR="00A83436" w:rsidRPr="007A4D41" w:rsidRDefault="00A83436" w:rsidP="00A83436">
            <w:pPr>
              <w:spacing w:line="259" w:lineRule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641CF66" w14:textId="0A9EE48F" w:rsidR="00A83436" w:rsidRDefault="0022394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BE46D5" w14:textId="30175830" w:rsidR="00A83436" w:rsidRDefault="00A83436" w:rsidP="00223949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22A8B" w14:paraId="0F854CD2" w14:textId="77777777" w:rsidTr="00322A8B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7DC2" w14:textId="5DCD1159" w:rsidR="00322A8B" w:rsidRDefault="00322A8B" w:rsidP="002D4858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color w:val="000000"/>
                <w:sz w:val="24"/>
                <w:szCs w:val="24"/>
              </w:rPr>
              <w:t xml:space="preserve">Aktualizácie: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2583" w14:textId="6F1D5611" w:rsidR="00322A8B" w:rsidRPr="00322A8B" w:rsidRDefault="00322A8B" w:rsidP="00322A8B">
            <w:pPr>
              <w:tabs>
                <w:tab w:val="clear" w:pos="2160"/>
                <w:tab w:val="clear" w:pos="2880"/>
                <w:tab w:val="clear" w:pos="4500"/>
              </w:tabs>
              <w:spacing w:after="160"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22A8B">
              <w:rPr>
                <w:rFonts w:asciiTheme="majorHAnsi" w:hAnsiTheme="majorHAnsi"/>
                <w:color w:val="000000"/>
              </w:rPr>
              <w:t xml:space="preserve">Podľa výrobcu SW.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6E7E89D" w14:textId="33EBDE5B" w:rsidR="00322A8B" w:rsidRDefault="00322A8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D3703B" w14:textId="77777777" w:rsidR="00322A8B" w:rsidRDefault="00322A8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7153A" w14:paraId="4A9E5258" w14:textId="77777777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D66B" w14:textId="125EE943" w:rsidR="0067153A" w:rsidRDefault="0067153A" w:rsidP="002D4858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Záruka: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9027" w14:textId="37538C7F" w:rsidR="0067153A" w:rsidRPr="00322A8B" w:rsidRDefault="0067153A" w:rsidP="00322A8B">
            <w:pPr>
              <w:tabs>
                <w:tab w:val="clear" w:pos="2160"/>
                <w:tab w:val="clear" w:pos="2880"/>
                <w:tab w:val="clear" w:pos="4500"/>
              </w:tabs>
              <w:spacing w:after="160" w:line="254" w:lineRule="auto"/>
              <w:contextualSpacing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22A8B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Min. 24 mesiacov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DF45E" w14:textId="77777777" w:rsidR="0067153A" w:rsidRDefault="0067153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EC4AFF0" w14:textId="4674FA18" w:rsidR="0067153A" w:rsidRDefault="00223949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73895BB2" w14:textId="77777777" w:rsidR="00B80ECE" w:rsidRDefault="00B80ECE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5DC2C104" w14:textId="5ACD5483" w:rsidR="00B80ECE" w:rsidRDefault="00B80ECE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123015B0" w14:textId="29E2299C" w:rsidR="004C3B0F" w:rsidRDefault="004C3B0F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35DB29C5" w14:textId="77777777" w:rsidR="004C3B0F" w:rsidRDefault="004C3B0F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0C60F131" w14:textId="7E119B92" w:rsidR="00C05394" w:rsidRDefault="00C05394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6211A138" w14:textId="6FA23A08" w:rsidR="00B80ECE" w:rsidRDefault="00A57DEF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>
        <w:rPr>
          <w:rFonts w:ascii="Arial Narrow" w:hAnsi="Arial Narrow"/>
          <w:i/>
          <w:color w:val="000000"/>
          <w:sz w:val="24"/>
          <w:szCs w:val="24"/>
        </w:rPr>
        <w:t>Táto časť súťažných podkladov bude tvoriť neoddeliteľnú súčasť kúpnej zmluvy ako príloha č. 1, ktorú uzatvorí verejný obstarávateľ s úspešným uchádzačom.</w:t>
      </w:r>
    </w:p>
    <w:sectPr w:rsidR="00B80ECE">
      <w:headerReference w:type="default" r:id="rId8"/>
      <w:pgSz w:w="16838" w:h="11906"/>
      <w:pgMar w:top="1418" w:right="1276" w:bottom="1559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912D6" w14:textId="77777777" w:rsidR="00102E0A" w:rsidRDefault="00102E0A">
      <w:r>
        <w:separator/>
      </w:r>
    </w:p>
  </w:endnote>
  <w:endnote w:type="continuationSeparator" w:id="0">
    <w:p w14:paraId="59725B29" w14:textId="77777777" w:rsidR="00102E0A" w:rsidRDefault="00102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788247" w14:textId="77777777" w:rsidR="00102E0A" w:rsidRDefault="00102E0A">
      <w:r>
        <w:separator/>
      </w:r>
    </w:p>
  </w:footnote>
  <w:footnote w:type="continuationSeparator" w:id="0">
    <w:p w14:paraId="5EE0EDF7" w14:textId="77777777" w:rsidR="00102E0A" w:rsidRDefault="00102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C1523" w14:textId="77777777" w:rsidR="00C13ED8" w:rsidRPr="00496671" w:rsidRDefault="00C13ED8" w:rsidP="00496671">
    <w:pPr>
      <w:pStyle w:val="Odsekzoznamu"/>
      <w:tabs>
        <w:tab w:val="clear" w:pos="2160"/>
        <w:tab w:val="clear" w:pos="2880"/>
        <w:tab w:val="clear" w:pos="4500"/>
      </w:tabs>
      <w:ind w:left="10493" w:firstLine="142"/>
      <w:jc w:val="both"/>
      <w:rPr>
        <w:rFonts w:ascii="Arial Narrow" w:hAnsi="Arial Narrow"/>
        <w:sz w:val="18"/>
        <w:szCs w:val="18"/>
      </w:rPr>
    </w:pPr>
    <w:r w:rsidRPr="00496671">
      <w:rPr>
        <w:rFonts w:ascii="Arial Narrow" w:hAnsi="Arial Narrow"/>
        <w:sz w:val="18"/>
        <w:szCs w:val="18"/>
      </w:rPr>
      <w:t>Príloha č. 1 Predmet zákazky - Vlastný návrh plnenia</w:t>
    </w:r>
  </w:p>
  <w:p w14:paraId="1253BFDA" w14:textId="77777777" w:rsidR="00C13ED8" w:rsidRDefault="00C13ED8">
    <w:pPr>
      <w:pStyle w:val="Hlavika"/>
      <w:jc w:val="right"/>
      <w:rPr>
        <w:rFonts w:ascii="Arial Narrow" w:hAnsi="Arial Narrow"/>
        <w:sz w:val="18"/>
        <w:szCs w:val="18"/>
      </w:rPr>
    </w:pPr>
  </w:p>
  <w:p w14:paraId="31F3C365" w14:textId="77777777" w:rsidR="00C13ED8" w:rsidRDefault="00C13ED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760BF"/>
    <w:multiLevelType w:val="multilevel"/>
    <w:tmpl w:val="9AFC4B5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0948F0"/>
    <w:multiLevelType w:val="hybridMultilevel"/>
    <w:tmpl w:val="DE3A16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35292E"/>
    <w:multiLevelType w:val="hybridMultilevel"/>
    <w:tmpl w:val="2C6EDC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1A3A9F"/>
    <w:multiLevelType w:val="hybridMultilevel"/>
    <w:tmpl w:val="640A4E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DE0532"/>
    <w:multiLevelType w:val="multilevel"/>
    <w:tmpl w:val="007C15D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  <w:lvl w:ilvl="1">
      <w:numFmt w:val="bullet"/>
      <w:lvlText w:val="擜奜¯ýý➧就孠¯኶擠筐ᣢɤ奜¯ý筐ᣢዂ擠Ṍ7"/>
      <w:lvlJc w:val="left"/>
    </w:lvl>
    <w:lvl w:ilvl="2">
      <w:numFmt w:val="bullet"/>
      <w:lvlText w:val="擜奜¯ýý➧就孠¯኶擠筐ᣢɤ奜¯ý筐ᣢዂ擠Ṍ7"/>
      <w:lvlJc w:val="left"/>
    </w:lvl>
    <w:lvl w:ilvl="3">
      <w:numFmt w:val="bullet"/>
      <w:lvlText w:val="擜奜¯ýý➧就孠¯኶擠筐ᣢɤ奜¯ý筐ᣢዂ擠Ṍ7"/>
      <w:lvlJc w:val="left"/>
    </w:lvl>
    <w:lvl w:ilvl="4">
      <w:numFmt w:val="bullet"/>
      <w:lvlText w:val="擜奜¯ýý➧就孠¯኶擠筐ᣢɤ奜¯ý筐ᣢዂ擠Ṍ7"/>
      <w:lvlJc w:val="left"/>
    </w:lvl>
    <w:lvl w:ilvl="5">
      <w:numFmt w:val="bullet"/>
      <w:lvlText w:val="擜奜¯ýý➧就孠¯኶擠筐ᣢɤ奜¯ý筐ᣢዂ擠Ṍ7"/>
      <w:lvlJc w:val="left"/>
    </w:lvl>
    <w:lvl w:ilvl="6">
      <w:numFmt w:val="bullet"/>
      <w:lvlText w:val="擜奜¯ýý➧就孠¯኶擠筐ᣢɤ奜¯ý筐ᣢዂ擠Ṍ7"/>
      <w:lvlJc w:val="left"/>
    </w:lvl>
    <w:lvl w:ilvl="7">
      <w:numFmt w:val="bullet"/>
      <w:lvlText w:val="擜奜¯ýý➧就孠¯኶擠筐ᣢɤ奜¯ý筐ᣢዂ擠Ṍ7"/>
      <w:lvlJc w:val="left"/>
    </w:lvl>
    <w:lvl w:ilvl="8">
      <w:numFmt w:val="bullet"/>
      <w:lvlText w:val="擜奜¯ýý➧就孠¯኶擠筐ᣢɤ奜¯ý筐ᣢዂ擠Ṍ7"/>
      <w:lvlJc w:val="left"/>
    </w:lvl>
  </w:abstractNum>
  <w:abstractNum w:abstractNumId="5" w15:restartNumberingAfterBreak="0">
    <w:nsid w:val="19051269"/>
    <w:multiLevelType w:val="hybridMultilevel"/>
    <w:tmpl w:val="03484B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7F1349"/>
    <w:multiLevelType w:val="hybridMultilevel"/>
    <w:tmpl w:val="75B4DB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0F1BBF"/>
    <w:multiLevelType w:val="hybridMultilevel"/>
    <w:tmpl w:val="56DE19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FF45AA"/>
    <w:multiLevelType w:val="hybridMultilevel"/>
    <w:tmpl w:val="1DE41A0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3451D4"/>
    <w:multiLevelType w:val="multilevel"/>
    <w:tmpl w:val="5344E4F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2AD564D0"/>
    <w:multiLevelType w:val="multilevel"/>
    <w:tmpl w:val="B49A2DD0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11" w15:restartNumberingAfterBreak="0">
    <w:nsid w:val="2C877F2A"/>
    <w:multiLevelType w:val="multilevel"/>
    <w:tmpl w:val="65504B3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4E3459"/>
    <w:multiLevelType w:val="hybridMultilevel"/>
    <w:tmpl w:val="AC48C5FA"/>
    <w:lvl w:ilvl="0" w:tplc="8D24062E">
      <w:start w:val="1"/>
      <w:numFmt w:val="decimal"/>
      <w:pStyle w:val="cislovani"/>
      <w:lvlText w:val="%1"/>
      <w:lvlJc w:val="righ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C82764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5A4CE0"/>
    <w:multiLevelType w:val="multilevel"/>
    <w:tmpl w:val="DD4AF514"/>
    <w:lvl w:ilvl="0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CF3ECF"/>
    <w:multiLevelType w:val="hybridMultilevel"/>
    <w:tmpl w:val="B908E0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49203B1"/>
    <w:multiLevelType w:val="hybridMultilevel"/>
    <w:tmpl w:val="6CC657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74F2344"/>
    <w:multiLevelType w:val="multilevel"/>
    <w:tmpl w:val="389E861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887F91"/>
    <w:multiLevelType w:val="hybridMultilevel"/>
    <w:tmpl w:val="CF16F4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C9E3093"/>
    <w:multiLevelType w:val="multilevel"/>
    <w:tmpl w:val="82B4AADA"/>
    <w:lvl w:ilvl="0">
      <w:start w:val="1"/>
      <w:numFmt w:val="lowerLetter"/>
      <w:lvlText w:val="%1.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擝姸¯剈昬姐¯ ቌÛ奌¯諎濓ÚڈᢸꆌÚ奸¯胨濓ꆌÚ姐¯ř"/>
      <w:lvlJc w:val="left"/>
    </w:lvl>
    <w:lvl w:ilvl="2">
      <w:numFmt w:val="decimal"/>
      <w:lvlText w:val="擝姸¯剈昬姐¯ ቌÛ奌¯諎濓ÚڈᢸꆌÚ奸¯胨濓ꆌÚ姐¯ř"/>
      <w:lvlJc w:val="left"/>
    </w:lvl>
    <w:lvl w:ilvl="3">
      <w:numFmt w:val="decimal"/>
      <w:lvlText w:val="擝姸¯剈昬姐¯ ቌÛ奌¯諎濓ÚڈᢸꆌÚ奸¯胨濓ꆌÚ姐¯ř"/>
      <w:lvlJc w:val="left"/>
    </w:lvl>
    <w:lvl w:ilvl="4">
      <w:numFmt w:val="decimal"/>
      <w:lvlText w:val="擝姸¯剈昬姐¯ ቌÛ奌¯諎濓ÚڈᢸꆌÚ奸¯胨濓ꆌÚ姐¯ř"/>
      <w:lvlJc w:val="left"/>
    </w:lvl>
    <w:lvl w:ilvl="5">
      <w:numFmt w:val="decimal"/>
      <w:lvlText w:val="擝姸¯剈昬姐¯ ቌÛ奌¯諎濓ÚڈᢸꆌÚ奸¯胨濓ꆌÚ姐¯ř"/>
      <w:lvlJc w:val="left"/>
    </w:lvl>
    <w:lvl w:ilvl="6">
      <w:numFmt w:val="decimal"/>
      <w:lvlText w:val="擝姸¯剈昬姐¯ ቌÛ奌¯諎濓ÚڈᢸꆌÚ奸¯胨濓ꆌÚ姐¯ř"/>
      <w:lvlJc w:val="left"/>
    </w:lvl>
    <w:lvl w:ilvl="7">
      <w:numFmt w:val="decimal"/>
      <w:lvlText w:val="擝姸¯剈昬姐¯ ቌÛ奌¯諎濓ÚڈᢸꆌÚ奸¯胨濓ꆌÚ姐¯ř"/>
      <w:lvlJc w:val="left"/>
    </w:lvl>
    <w:lvl w:ilvl="8">
      <w:numFmt w:val="decimal"/>
      <w:lvlText w:val="擝姸¯剈昬姐¯ ቌÛ奌¯諎濓ÚڈᢸꆌÚ奸¯胨濓ꆌÚ姐¯ř"/>
      <w:lvlJc w:val="left"/>
    </w:lvl>
  </w:abstractNum>
  <w:abstractNum w:abstractNumId="19" w15:restartNumberingAfterBreak="0">
    <w:nsid w:val="3CA30851"/>
    <w:multiLevelType w:val="multilevel"/>
    <w:tmpl w:val="794610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17567"/>
    <w:multiLevelType w:val="multilevel"/>
    <w:tmpl w:val="6302ADCE"/>
    <w:lvl w:ilvl="0">
      <w:start w:val="1"/>
      <w:numFmt w:val="bullet"/>
      <w:lvlText w:val=""/>
      <w:lvlJc w:val="left"/>
      <w:pPr>
        <w:ind w:left="376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520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92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36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08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8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526" w:hanging="360"/>
      </w:pPr>
      <w:rPr>
        <w:rFonts w:ascii="Wingdings" w:hAnsi="Wingdings" w:hint="default"/>
      </w:rPr>
    </w:lvl>
  </w:abstractNum>
  <w:abstractNum w:abstractNumId="21" w15:restartNumberingAfterBreak="0">
    <w:nsid w:val="3F4D3914"/>
    <w:multiLevelType w:val="multilevel"/>
    <w:tmpl w:val="D5EC63AE"/>
    <w:lvl w:ilvl="0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3E3F37"/>
    <w:multiLevelType w:val="hybridMultilevel"/>
    <w:tmpl w:val="DAE661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D152D4"/>
    <w:multiLevelType w:val="multilevel"/>
    <w:tmpl w:val="B11E6B02"/>
    <w:lvl w:ilvl="0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021A55"/>
    <w:multiLevelType w:val="multilevel"/>
    <w:tmpl w:val="DF3C7A6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8CB2075"/>
    <w:multiLevelType w:val="hybridMultilevel"/>
    <w:tmpl w:val="B9A436C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A507FB4"/>
    <w:multiLevelType w:val="multilevel"/>
    <w:tmpl w:val="E04A2A2E"/>
    <w:lvl w:ilvl="0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B5C116E"/>
    <w:multiLevelType w:val="multilevel"/>
    <w:tmpl w:val="9D18230E"/>
    <w:lvl w:ilvl="0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EB636C5"/>
    <w:multiLevelType w:val="hybridMultilevel"/>
    <w:tmpl w:val="B4A6B4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9DB3CA3"/>
    <w:multiLevelType w:val="hybridMultilevel"/>
    <w:tmpl w:val="FFE0CEF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0826CDC"/>
    <w:multiLevelType w:val="multilevel"/>
    <w:tmpl w:val="E30E4E8A"/>
    <w:lvl w:ilvl="0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31" w15:restartNumberingAfterBreak="0">
    <w:nsid w:val="729A5085"/>
    <w:multiLevelType w:val="multilevel"/>
    <w:tmpl w:val="A5CE4754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7521C8"/>
    <w:multiLevelType w:val="hybridMultilevel"/>
    <w:tmpl w:val="3B1892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BF5845"/>
    <w:multiLevelType w:val="hybridMultilevel"/>
    <w:tmpl w:val="4412F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8872F2A"/>
    <w:multiLevelType w:val="hybridMultilevel"/>
    <w:tmpl w:val="4C48EF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90510F"/>
    <w:multiLevelType w:val="multilevel"/>
    <w:tmpl w:val="EBBACFD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6640AC"/>
    <w:multiLevelType w:val="hybridMultilevel"/>
    <w:tmpl w:val="4C92DCA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19"/>
  </w:num>
  <w:num w:numId="5">
    <w:abstractNumId w:val="13"/>
  </w:num>
  <w:num w:numId="6">
    <w:abstractNumId w:val="24"/>
  </w:num>
  <w:num w:numId="7">
    <w:abstractNumId w:val="35"/>
  </w:num>
  <w:num w:numId="8">
    <w:abstractNumId w:val="23"/>
  </w:num>
  <w:num w:numId="9">
    <w:abstractNumId w:val="27"/>
  </w:num>
  <w:num w:numId="10">
    <w:abstractNumId w:val="26"/>
  </w:num>
  <w:num w:numId="11">
    <w:abstractNumId w:val="3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11"/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20"/>
  </w:num>
  <w:num w:numId="17">
    <w:abstractNumId w:val="0"/>
  </w:num>
  <w:num w:numId="18">
    <w:abstractNumId w:val="16"/>
  </w:num>
  <w:num w:numId="19">
    <w:abstractNumId w:val="32"/>
  </w:num>
  <w:num w:numId="20">
    <w:abstractNumId w:val="15"/>
  </w:num>
  <w:num w:numId="21">
    <w:abstractNumId w:val="8"/>
  </w:num>
  <w:num w:numId="22">
    <w:abstractNumId w:val="14"/>
  </w:num>
  <w:num w:numId="23">
    <w:abstractNumId w:val="7"/>
  </w:num>
  <w:num w:numId="24">
    <w:abstractNumId w:val="5"/>
  </w:num>
  <w:num w:numId="25">
    <w:abstractNumId w:val="2"/>
  </w:num>
  <w:num w:numId="26">
    <w:abstractNumId w:val="33"/>
  </w:num>
  <w:num w:numId="27">
    <w:abstractNumId w:val="25"/>
  </w:num>
  <w:num w:numId="28">
    <w:abstractNumId w:val="1"/>
  </w:num>
  <w:num w:numId="29">
    <w:abstractNumId w:val="3"/>
  </w:num>
  <w:num w:numId="30">
    <w:abstractNumId w:val="29"/>
  </w:num>
  <w:num w:numId="31">
    <w:abstractNumId w:val="28"/>
  </w:num>
  <w:num w:numId="32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</w:num>
  <w:num w:numId="34">
    <w:abstractNumId w:val="6"/>
  </w:num>
  <w:num w:numId="35">
    <w:abstractNumId w:val="17"/>
  </w:num>
  <w:num w:numId="36">
    <w:abstractNumId w:val="9"/>
  </w:num>
  <w:num w:numId="37">
    <w:abstractNumId w:val="34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ECE"/>
    <w:rsid w:val="000151C3"/>
    <w:rsid w:val="00015284"/>
    <w:rsid w:val="00046AE8"/>
    <w:rsid w:val="00076838"/>
    <w:rsid w:val="000B10CE"/>
    <w:rsid w:val="00102E0A"/>
    <w:rsid w:val="001567B9"/>
    <w:rsid w:val="001763A7"/>
    <w:rsid w:val="001B7FD9"/>
    <w:rsid w:val="001D01F1"/>
    <w:rsid w:val="001D6925"/>
    <w:rsid w:val="00223949"/>
    <w:rsid w:val="00290C63"/>
    <w:rsid w:val="002D28AA"/>
    <w:rsid w:val="002D4858"/>
    <w:rsid w:val="002F297D"/>
    <w:rsid w:val="00322A8B"/>
    <w:rsid w:val="00365657"/>
    <w:rsid w:val="00395605"/>
    <w:rsid w:val="003F43F9"/>
    <w:rsid w:val="00443230"/>
    <w:rsid w:val="00476B83"/>
    <w:rsid w:val="00492705"/>
    <w:rsid w:val="00496671"/>
    <w:rsid w:val="004C3B0F"/>
    <w:rsid w:val="00527DE8"/>
    <w:rsid w:val="00551057"/>
    <w:rsid w:val="005D2326"/>
    <w:rsid w:val="005E6AEF"/>
    <w:rsid w:val="00621F6A"/>
    <w:rsid w:val="006514CB"/>
    <w:rsid w:val="0067153A"/>
    <w:rsid w:val="006960D9"/>
    <w:rsid w:val="00712A88"/>
    <w:rsid w:val="00773497"/>
    <w:rsid w:val="007C6279"/>
    <w:rsid w:val="007D292C"/>
    <w:rsid w:val="007D547E"/>
    <w:rsid w:val="00885DBC"/>
    <w:rsid w:val="008D5872"/>
    <w:rsid w:val="008F18A2"/>
    <w:rsid w:val="00907CF0"/>
    <w:rsid w:val="00916477"/>
    <w:rsid w:val="00931FD4"/>
    <w:rsid w:val="009E681E"/>
    <w:rsid w:val="00A276EC"/>
    <w:rsid w:val="00A409FC"/>
    <w:rsid w:val="00A57DEF"/>
    <w:rsid w:val="00A83436"/>
    <w:rsid w:val="00AB3568"/>
    <w:rsid w:val="00AE2774"/>
    <w:rsid w:val="00AE55D4"/>
    <w:rsid w:val="00B40D7E"/>
    <w:rsid w:val="00B80ECE"/>
    <w:rsid w:val="00B9182D"/>
    <w:rsid w:val="00BE10DC"/>
    <w:rsid w:val="00C02965"/>
    <w:rsid w:val="00C05394"/>
    <w:rsid w:val="00C13ED8"/>
    <w:rsid w:val="00C3017B"/>
    <w:rsid w:val="00C852DB"/>
    <w:rsid w:val="00D17722"/>
    <w:rsid w:val="00D70868"/>
    <w:rsid w:val="00DD7B8A"/>
    <w:rsid w:val="00E004B6"/>
    <w:rsid w:val="00E47598"/>
    <w:rsid w:val="00E6470D"/>
    <w:rsid w:val="00EB7BDE"/>
    <w:rsid w:val="00ED6EF4"/>
    <w:rsid w:val="00EE0E71"/>
    <w:rsid w:val="00EF0143"/>
    <w:rsid w:val="00F12BB8"/>
    <w:rsid w:val="00F81015"/>
    <w:rsid w:val="00F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4F99B"/>
  <w15:docId w15:val="{BFF252FD-2C2C-4E85-8458-01A2CE83D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Predvolenpsmoodseku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Predvolenpsmoodseku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Predvolenpsmoodseku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Predvolenpsmoodseku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Predvolenpsmoodseku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Nzov">
    <w:name w:val="Title"/>
    <w:basedOn w:val="Normlny"/>
    <w:next w:val="Normlny"/>
    <w:link w:val="Nzov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NzovChar">
    <w:name w:val="Názov Char"/>
    <w:basedOn w:val="Predvolenpsmoodseku"/>
    <w:link w:val="Nzov"/>
    <w:uiPriority w:val="10"/>
    <w:rPr>
      <w:sz w:val="48"/>
      <w:szCs w:val="48"/>
    </w:rPr>
  </w:style>
  <w:style w:type="paragraph" w:styleId="Podtitul">
    <w:name w:val="Subtitle"/>
    <w:basedOn w:val="Normlny"/>
    <w:next w:val="Normlny"/>
    <w:link w:val="Podtitul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Pr>
      <w:sz w:val="24"/>
      <w:szCs w:val="24"/>
    </w:rPr>
  </w:style>
  <w:style w:type="paragraph" w:styleId="Citcia">
    <w:name w:val="Quote"/>
    <w:basedOn w:val="Normlny"/>
    <w:next w:val="Normlny"/>
    <w:link w:val="CitciaChar"/>
    <w:uiPriority w:val="29"/>
    <w:qFormat/>
    <w:pPr>
      <w:ind w:left="720" w:right="720"/>
    </w:pPr>
    <w:rPr>
      <w:i/>
    </w:rPr>
  </w:style>
  <w:style w:type="character" w:customStyle="1" w:styleId="CitciaChar">
    <w:name w:val="Citácia Char"/>
    <w:link w:val="Citcia"/>
    <w:uiPriority w:val="29"/>
    <w:rPr>
      <w:i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ZvraznencitciaChar">
    <w:name w:val="Zvýraznená citácia Char"/>
    <w:link w:val="Zvraznencitcia"/>
    <w:uiPriority w:val="30"/>
    <w:rPr>
      <w:i/>
    </w:rPr>
  </w:style>
  <w:style w:type="character" w:customStyle="1" w:styleId="HeaderChar">
    <w:name w:val="Header Char"/>
    <w:basedOn w:val="Predvolenpsmoodseku"/>
    <w:uiPriority w:val="99"/>
  </w:style>
  <w:style w:type="character" w:customStyle="1" w:styleId="FooterChar">
    <w:name w:val="Footer Char"/>
    <w:basedOn w:val="Predvolenpsmoodseku"/>
    <w:uiPriority w:val="99"/>
  </w:style>
  <w:style w:type="paragraph" w:styleId="Popis">
    <w:name w:val="caption"/>
    <w:basedOn w:val="Normlny"/>
    <w:next w:val="Normlny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atabu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Obyajntabuka1">
    <w:name w:val="Plain Table 1"/>
    <w:basedOn w:val="Normlnatabu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Obyajntabuka2">
    <w:name w:val="Plain Table 2"/>
    <w:basedOn w:val="Normlnatabuka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Obyajntabuka3">
    <w:name w:val="Plain Table 3"/>
    <w:basedOn w:val="Normlnatabuka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Obyajntabuka4">
    <w:name w:val="Plain Table 4"/>
    <w:basedOn w:val="Normlnatabuka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Obyajntabuka5">
    <w:name w:val="Plain Table 5"/>
    <w:basedOn w:val="Normlnatabuka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ukasmriekou1svetl">
    <w:name w:val="Grid Table 1 Light"/>
    <w:basedOn w:val="Normlnatabuka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atabuka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lnatabuka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atabuka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atabuka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atabuka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lnatabuka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kasmriekou2">
    <w:name w:val="Grid Table 2"/>
    <w:basedOn w:val="Normlnatabu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lnatabuka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Normlnatabuka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lnatabuka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lnatabuka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lnatabuka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Normlnatabuka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ukasmriekou3">
    <w:name w:val="Grid Table 3"/>
    <w:basedOn w:val="Normlnatabu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lnatabuka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Normlnatabuka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lnatabuka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lnatabuka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lnatabuka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Normlnatabuka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ukasmriekou4">
    <w:name w:val="Grid Table 4"/>
    <w:basedOn w:val="Normlnatabuka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lnatabuka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Normlnatabuka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lnatabuka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lnatabuka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lnatabuka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Normlnatabuka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ukasmriekou5tmav">
    <w:name w:val="Grid Table 5 Dark"/>
    <w:basedOn w:val="Normlnatabu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lnatabu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Normlnatabu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lnatabu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lnatabu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lnatabu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Normlnatabu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ukasmriekou6farebn">
    <w:name w:val="Grid Table 6 Colorful"/>
    <w:basedOn w:val="Normlnatabuka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atabuka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atabuka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atabuka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atabuka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atabuka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atabuka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ukasmriekou7farebn">
    <w:name w:val="Grid Table 7 Colorful"/>
    <w:basedOn w:val="Normlnatabuka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atabuka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atabuka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atabuka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atabuka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atabuka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atabuka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ukasozoznamom1svetl">
    <w:name w:val="List Table 1 Light"/>
    <w:basedOn w:val="Normlnatabu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lnatabu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Normlnatabu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lnatabu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lnatabu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lnatabu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Normlnatabu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ukasozoznamom2">
    <w:name w:val="List Table 2"/>
    <w:basedOn w:val="Normlnatabuka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lnatabuka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Normlnatabuka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lnatabuka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lnatabuka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lnatabuka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Normlnatabuka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ukasozoznamom3">
    <w:name w:val="List Table 3"/>
    <w:basedOn w:val="Normlnatabu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atabuka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lnatabuka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atabuka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atabuka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atabuka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lnatabuka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kasozoznamom4">
    <w:name w:val="List Table 4"/>
    <w:basedOn w:val="Normlnatabu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lnatabuka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Normlnatabuka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lnatabuka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lnatabuka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lnatabuka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Normlnatabuka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ukasozoznamom5tmav">
    <w:name w:val="List Table 5 Dark"/>
    <w:basedOn w:val="Normlnatabuka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lnatabuka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Normlnatabuka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lnatabuka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lnatabuka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lnatabuka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Normlnatabuka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ukasozoznamom6farebn">
    <w:name w:val="List Table 6 Colorful"/>
    <w:basedOn w:val="Normlnatabuka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atabuka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atabuka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atabuka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atabuka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atabuka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atabuka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ukasozoznamom7farebn">
    <w:name w:val="List Table 7 Colorful"/>
    <w:basedOn w:val="Normlnatabuka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atabuka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atabuka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atabuka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atabuka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atabuka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atabuka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atabu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lnatabu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Normlnatabu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lnatabu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lnatabu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lnatabu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Normlnatabu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lnatabuka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lnatabuka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Normlnatabuka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lnatabuka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lnatabuka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lnatabuka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Normlnatabuka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lnatabuka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atabuka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lnatabuka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atabuka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atabuka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atabuka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lnatabuka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pPr>
      <w:spacing w:after="40"/>
    </w:pPr>
    <w:rPr>
      <w:sz w:val="18"/>
    </w:rPr>
  </w:style>
  <w:style w:type="character" w:customStyle="1" w:styleId="TextpoznmkypodiarouChar">
    <w:name w:val="Text poznámky pod čiarou Char"/>
    <w:link w:val="Textpoznmkypodiarou"/>
    <w:uiPriority w:val="99"/>
    <w:rPr>
      <w:sz w:val="18"/>
    </w:rPr>
  </w:style>
  <w:style w:type="character" w:styleId="Odkaznapoznmkupodiarou">
    <w:name w:val="footnote reference"/>
    <w:basedOn w:val="Predvolenpsmoodseku"/>
    <w:uiPriority w:val="99"/>
    <w:unhideWhenUsed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</w:style>
  <w:style w:type="character" w:customStyle="1" w:styleId="TextvysvetlivkyChar">
    <w:name w:val="Text vysvetlivky Char"/>
    <w:link w:val="Textvysvetlivky"/>
    <w:uiPriority w:val="99"/>
    <w:rPr>
      <w:sz w:val="20"/>
    </w:rPr>
  </w:style>
  <w:style w:type="character" w:styleId="Odkaznavysvetlivku">
    <w:name w:val="endnote reference"/>
    <w:basedOn w:val="Predvolenpsmoodseku"/>
    <w:uiPriority w:val="99"/>
    <w:semiHidden/>
    <w:unhideWhenUsed/>
    <w:rPr>
      <w:vertAlign w:val="superscript"/>
    </w:rPr>
  </w:style>
  <w:style w:type="paragraph" w:styleId="Obsah1">
    <w:name w:val="toc 1"/>
    <w:basedOn w:val="Normlny"/>
    <w:next w:val="Normlny"/>
    <w:uiPriority w:val="39"/>
    <w:unhideWhenUsed/>
    <w:pPr>
      <w:spacing w:after="57"/>
    </w:pPr>
  </w:style>
  <w:style w:type="paragraph" w:styleId="Obsah2">
    <w:name w:val="toc 2"/>
    <w:basedOn w:val="Normlny"/>
    <w:next w:val="Normlny"/>
    <w:uiPriority w:val="39"/>
    <w:unhideWhenUsed/>
    <w:pPr>
      <w:spacing w:after="57"/>
      <w:ind w:left="283"/>
    </w:pPr>
  </w:style>
  <w:style w:type="paragraph" w:styleId="Obsah3">
    <w:name w:val="toc 3"/>
    <w:basedOn w:val="Normlny"/>
    <w:next w:val="Normlny"/>
    <w:uiPriority w:val="39"/>
    <w:unhideWhenUsed/>
    <w:pPr>
      <w:spacing w:after="57"/>
      <w:ind w:left="567"/>
    </w:pPr>
  </w:style>
  <w:style w:type="paragraph" w:styleId="Obsah4">
    <w:name w:val="toc 4"/>
    <w:basedOn w:val="Normlny"/>
    <w:next w:val="Normlny"/>
    <w:uiPriority w:val="39"/>
    <w:unhideWhenUsed/>
    <w:pPr>
      <w:spacing w:after="57"/>
      <w:ind w:left="850"/>
    </w:pPr>
  </w:style>
  <w:style w:type="paragraph" w:styleId="Obsah5">
    <w:name w:val="toc 5"/>
    <w:basedOn w:val="Normlny"/>
    <w:next w:val="Normlny"/>
    <w:uiPriority w:val="39"/>
    <w:unhideWhenUsed/>
    <w:pPr>
      <w:spacing w:after="57"/>
      <w:ind w:left="1134"/>
    </w:pPr>
  </w:style>
  <w:style w:type="paragraph" w:styleId="Obsah6">
    <w:name w:val="toc 6"/>
    <w:basedOn w:val="Normlny"/>
    <w:next w:val="Normlny"/>
    <w:uiPriority w:val="39"/>
    <w:unhideWhenUsed/>
    <w:pPr>
      <w:spacing w:after="57"/>
      <w:ind w:left="1417"/>
    </w:pPr>
  </w:style>
  <w:style w:type="paragraph" w:styleId="Obsah7">
    <w:name w:val="toc 7"/>
    <w:basedOn w:val="Normlny"/>
    <w:next w:val="Normlny"/>
    <w:uiPriority w:val="39"/>
    <w:unhideWhenUsed/>
    <w:pPr>
      <w:spacing w:after="57"/>
      <w:ind w:left="1701"/>
    </w:pPr>
  </w:style>
  <w:style w:type="paragraph" w:styleId="Obsah8">
    <w:name w:val="toc 8"/>
    <w:basedOn w:val="Normlny"/>
    <w:next w:val="Normlny"/>
    <w:uiPriority w:val="39"/>
    <w:unhideWhenUsed/>
    <w:pPr>
      <w:spacing w:after="57"/>
      <w:ind w:left="1984"/>
    </w:pPr>
  </w:style>
  <w:style w:type="paragraph" w:styleId="Obsah9">
    <w:name w:val="toc 9"/>
    <w:basedOn w:val="Normlny"/>
    <w:next w:val="Normlny"/>
    <w:uiPriority w:val="39"/>
    <w:unhideWhenUsed/>
    <w:pPr>
      <w:spacing w:after="57"/>
      <w:ind w:left="2268"/>
    </w:pPr>
  </w:style>
  <w:style w:type="paragraph" w:styleId="Hlavikaobsahu">
    <w:name w:val="TOC Heading"/>
    <w:uiPriority w:val="39"/>
    <w:unhideWhenUsed/>
  </w:style>
  <w:style w:type="paragraph" w:styleId="Zoznamobrzkov">
    <w:name w:val="table of figures"/>
    <w:basedOn w:val="Normlny"/>
    <w:next w:val="Normlny"/>
    <w:uiPriority w:val="99"/>
    <w:unhideWhenUsed/>
  </w:style>
  <w:style w:type="paragraph" w:styleId="Zkladntext">
    <w:name w:val="Body Text"/>
    <w:basedOn w:val="Normlny"/>
    <w:link w:val="ZkladntextChar"/>
    <w:pPr>
      <w:tabs>
        <w:tab w:val="clear" w:pos="2160"/>
        <w:tab w:val="clear" w:pos="2880"/>
        <w:tab w:val="clear" w:pos="4500"/>
      </w:tabs>
      <w:jc w:val="both"/>
    </w:pPr>
    <w:rPr>
      <w:szCs w:val="24"/>
      <w:lang w:eastAsia="sk-SK"/>
    </w:rPr>
  </w:style>
  <w:style w:type="character" w:customStyle="1" w:styleId="ZkladntextChar">
    <w:name w:val="Základný text Char"/>
    <w:link w:val="Zkladntext"/>
    <w:rPr>
      <w:rFonts w:ascii="Arial" w:eastAsia="Times New Roman" w:hAnsi="Arial" w:cs="Times New Roman"/>
      <w:sz w:val="20"/>
      <w:szCs w:val="24"/>
      <w:lang w:eastAsia="sk-SK"/>
    </w:rPr>
  </w:style>
  <w:style w:type="paragraph" w:styleId="Odsekzoznamu">
    <w:name w:val="List Paragraph"/>
    <w:aliases w:val="body,Odsek,Odsek zoznamu2,Farebný zoznam – zvýraznenie 11,List Paragraph,Bullet Number,lp1,lp11,List Paragraph11,Bullet 1,Use Case List Paragraph,List Paragraph1"/>
    <w:basedOn w:val="Normlny"/>
    <w:link w:val="OdsekzoznamuChar"/>
    <w:uiPriority w:val="34"/>
    <w:qFormat/>
    <w:pPr>
      <w:ind w:left="708"/>
    </w:pPr>
  </w:style>
  <w:style w:type="paragraph" w:customStyle="1" w:styleId="Odsekzoznamu1">
    <w:name w:val="Odsek zoznamu1"/>
    <w:basedOn w:val="Normlny"/>
    <w:uiPriority w:val="34"/>
    <w:qFormat/>
    <w:pPr>
      <w:ind w:left="708"/>
    </w:pPr>
  </w:style>
  <w:style w:type="paragraph" w:customStyle="1" w:styleId="Bezriadkovania1">
    <w:name w:val="Bez riadkovania1"/>
    <w:uiPriority w:val="99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Char,Odsek Char,Odsek zoznamu2 Char,Farebný zoznam – zvýraznenie 11 Char,List Paragraph Char,Bullet Number Char,lp1 Char,lp11 Char,List Paragraph11 Char,Bullet 1 Char,Use Case List Paragraph Char,List Paragraph1 Char"/>
    <w:link w:val="Odsekzoznamu"/>
    <w:uiPriority w:val="34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pPr>
      <w:widowControl w:val="0"/>
      <w:tabs>
        <w:tab w:val="clear" w:pos="2160"/>
        <w:tab w:val="clear" w:pos="2880"/>
        <w:tab w:val="clear" w:pos="4500"/>
      </w:tabs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</w:style>
  <w:style w:type="character" w:customStyle="1" w:styleId="TextkomentraChar">
    <w:name w:val="Text komentára Char"/>
    <w:link w:val="Textkomentra"/>
    <w:uiPriority w:val="99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ind w:left="1209"/>
    </w:pPr>
    <w:rPr>
      <w:rFonts w:cs="Arial"/>
      <w:lang w:val="en-US" w:eastAsia="en-US"/>
    </w:rPr>
  </w:style>
  <w:style w:type="paragraph" w:customStyle="1" w:styleId="Default">
    <w:name w:val="Default"/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lavika">
    <w:name w:val="header"/>
    <w:basedOn w:val="Normlny"/>
    <w:link w:val="HlavikaChar"/>
    <w:uiPriority w:val="99"/>
    <w:unhideWhenUsed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Arial" w:eastAsia="Times New Roman" w:hAnsi="Arial"/>
      <w:lang w:eastAsia="cs-CZ"/>
    </w:rPr>
  </w:style>
  <w:style w:type="paragraph" w:styleId="Bezriadkovania">
    <w:name w:val="No Spacing"/>
    <w:qFormat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ObyajntextChar">
    <w:name w:val="Obyčajný text Char"/>
    <w:link w:val="Obyajntext"/>
    <w:uiPriority w:val="99"/>
    <w:rPr>
      <w:sz w:val="22"/>
      <w:szCs w:val="22"/>
      <w:lang w:eastAsia="en-US"/>
    </w:rPr>
  </w:style>
  <w:style w:type="character" w:customStyle="1" w:styleId="apple-converted-space">
    <w:name w:val="apple-converted-space"/>
  </w:style>
  <w:style w:type="paragraph" w:styleId="Zarkazkladnhotextu2">
    <w:name w:val="Body Text Indent 2"/>
    <w:basedOn w:val="Normlny"/>
    <w:link w:val="Zarkazkladnhotextu2Char"/>
    <w:uiPriority w:val="99"/>
    <w:unhideWhenUsed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Pr>
      <w:rFonts w:ascii="Times New Roman" w:hAnsi="Times New Roman"/>
      <w:szCs w:val="22"/>
      <w:lang w:eastAsia="en-US" w:bidi="en-US"/>
    </w:rPr>
  </w:style>
  <w:style w:type="character" w:customStyle="1" w:styleId="In">
    <w:name w:val="Iné_"/>
    <w:link w:val="In0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In0">
    <w:name w:val="Iné"/>
    <w:basedOn w:val="Normlny"/>
    <w:link w:val="In"/>
    <w:pPr>
      <w:widowControl w:val="0"/>
      <w:shd w:val="clear" w:color="auto" w:fill="FFFFFF"/>
      <w:tabs>
        <w:tab w:val="clear" w:pos="2160"/>
        <w:tab w:val="clear" w:pos="2880"/>
        <w:tab w:val="clear" w:pos="4500"/>
      </w:tabs>
    </w:pPr>
    <w:rPr>
      <w:rFonts w:ascii="Arial Narrow" w:eastAsia="Arial Narrow" w:hAnsi="Arial Narrow" w:cs="Arial Narrow"/>
      <w:sz w:val="22"/>
      <w:szCs w:val="22"/>
      <w:lang w:eastAsia="sk-SK"/>
    </w:rPr>
  </w:style>
  <w:style w:type="character" w:customStyle="1" w:styleId="Zkladntext0">
    <w:name w:val="Základný text_"/>
    <w:link w:val="Zkladntext1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Zkladntext1">
    <w:name w:val="Základný text1"/>
    <w:basedOn w:val="Normlny"/>
    <w:link w:val="Zkladntext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60" w:line="264" w:lineRule="auto"/>
    </w:pPr>
    <w:rPr>
      <w:rFonts w:ascii="Arial Narrow" w:eastAsia="Arial Narrow" w:hAnsi="Arial Narrow" w:cs="Arial Narrow"/>
      <w:sz w:val="22"/>
      <w:szCs w:val="22"/>
      <w:lang w:eastAsia="sk-SK"/>
    </w:rPr>
  </w:style>
  <w:style w:type="paragraph" w:customStyle="1" w:styleId="Zkladntext2">
    <w:name w:val="Základný text2"/>
    <w:basedOn w:val="Normlny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Times New Roman" w:hAnsi="Times New Roman"/>
    </w:rPr>
  </w:style>
  <w:style w:type="character" w:styleId="PouitHypertextovPrepojenie">
    <w:name w:val="FollowedHyperlink"/>
    <w:uiPriority w:val="99"/>
    <w:semiHidden/>
    <w:unhideWhenUsed/>
    <w:rPr>
      <w:color w:val="954F72"/>
      <w:u w:val="single"/>
    </w:rPr>
  </w:style>
  <w:style w:type="character" w:customStyle="1" w:styleId="Nevyrieenzmienka">
    <w:name w:val="Nevyriešená zmienka"/>
    <w:uiPriority w:val="99"/>
    <w:semiHidden/>
    <w:unhideWhenUsed/>
    <w:rPr>
      <w:color w:val="605E5C"/>
      <w:shd w:val="clear" w:color="auto" w:fill="E1DFDD"/>
    </w:rPr>
  </w:style>
  <w:style w:type="character" w:customStyle="1" w:styleId="cislovaniChar">
    <w:name w:val="cislovani Char"/>
    <w:basedOn w:val="Predvolenpsmoodseku"/>
    <w:link w:val="cislovani"/>
    <w:locked/>
    <w:rsid w:val="00A83436"/>
    <w:rPr>
      <w:sz w:val="18"/>
      <w:szCs w:val="18"/>
      <w:lang w:val="cs-CZ" w:eastAsia="cs-CZ"/>
    </w:rPr>
  </w:style>
  <w:style w:type="paragraph" w:customStyle="1" w:styleId="cislovani">
    <w:name w:val="cislovani"/>
    <w:link w:val="cislovaniChar"/>
    <w:qFormat/>
    <w:rsid w:val="00A83436"/>
    <w:pPr>
      <w:numPr>
        <w:numId w:val="32"/>
      </w:numPr>
      <w:contextualSpacing/>
      <w:jc w:val="right"/>
    </w:pPr>
    <w:rPr>
      <w:sz w:val="18"/>
      <w:szCs w:val="1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4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31321-D89B-488D-8B06-B955FC46F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1898</Words>
  <Characters>10823</Characters>
  <Application>Microsoft Office Word</Application>
  <DocSecurity>0</DocSecurity>
  <Lines>90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Tomáš Rybárik</cp:lastModifiedBy>
  <cp:revision>5</cp:revision>
  <dcterms:created xsi:type="dcterms:W3CDTF">2024-11-19T08:05:00Z</dcterms:created>
  <dcterms:modified xsi:type="dcterms:W3CDTF">2024-11-20T10:11:00Z</dcterms:modified>
</cp:coreProperties>
</file>